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F9B6" w14:textId="1DA83CA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0C30">
        <w:rPr>
          <w:rFonts w:cs="HelveticaNeue-Thin"/>
          <w:color w:val="010202"/>
          <w:sz w:val="40"/>
          <w:szCs w:val="71"/>
        </w:rPr>
        <w:t>1</w:t>
      </w:r>
      <w:r w:rsidR="00DF7527">
        <w:rPr>
          <w:rFonts w:cs="HelveticaNeue-Thin"/>
          <w:color w:val="010202"/>
          <w:sz w:val="40"/>
          <w:szCs w:val="71"/>
        </w:rPr>
        <w:t>9</w:t>
      </w:r>
      <w:r w:rsidR="008918C8">
        <w:rPr>
          <w:rFonts w:cs="HelveticaNeue-Thin"/>
          <w:color w:val="010202"/>
          <w:sz w:val="40"/>
          <w:szCs w:val="71"/>
        </w:rPr>
        <w:t>th</w:t>
      </w:r>
      <w:r w:rsidR="00346979">
        <w:rPr>
          <w:rFonts w:cs="HelveticaNeue-Thin"/>
          <w:color w:val="010202"/>
          <w:sz w:val="40"/>
          <w:szCs w:val="71"/>
        </w:rPr>
        <w:t xml:space="preserve"> </w:t>
      </w:r>
      <w:r w:rsidR="00CD0C30">
        <w:rPr>
          <w:rFonts w:cs="HelveticaNeue-Thin"/>
          <w:color w:val="010202"/>
          <w:sz w:val="40"/>
          <w:szCs w:val="71"/>
        </w:rPr>
        <w:t>April</w:t>
      </w:r>
      <w:r w:rsidR="00CB5B56">
        <w:rPr>
          <w:rFonts w:cs="HelveticaNeue-Thin"/>
          <w:color w:val="010202"/>
          <w:sz w:val="40"/>
          <w:szCs w:val="71"/>
        </w:rPr>
        <w:t xml:space="preserve"> </w:t>
      </w:r>
      <w:r w:rsidR="004F5E20">
        <w:rPr>
          <w:rFonts w:cs="HelveticaNeue-Thin"/>
          <w:color w:val="010202"/>
          <w:sz w:val="40"/>
          <w:szCs w:val="71"/>
        </w:rPr>
        <w:t xml:space="preserve">to </w:t>
      </w:r>
      <w:r w:rsidR="00DF7527">
        <w:rPr>
          <w:rFonts w:cs="HelveticaNeue-Thin"/>
          <w:color w:val="010202"/>
          <w:sz w:val="40"/>
          <w:szCs w:val="71"/>
        </w:rPr>
        <w:t>23rd</w:t>
      </w:r>
      <w:r w:rsidR="008C37A2">
        <w:rPr>
          <w:rFonts w:cs="HelveticaNeue-Thin"/>
          <w:color w:val="010202"/>
          <w:sz w:val="40"/>
          <w:szCs w:val="71"/>
        </w:rPr>
        <w:t xml:space="preserve"> </w:t>
      </w:r>
      <w:r w:rsidR="00CD0C30">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CD0C30">
        <w:rPr>
          <w:rFonts w:cs="HelveticaNeue-Thin"/>
          <w:color w:val="010202"/>
          <w:sz w:val="40"/>
          <w:szCs w:val="71"/>
        </w:rPr>
        <w:t>1</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308FE612" w14:textId="77777777" w:rsidR="000E57CD" w:rsidRDefault="000E57CD" w:rsidP="00007A44">
      <w:pPr>
        <w:rPr>
          <w:sz w:val="24"/>
          <w:szCs w:val="24"/>
        </w:rPr>
      </w:pPr>
    </w:p>
    <w:p w14:paraId="768C4677" w14:textId="73236969" w:rsidR="00007A44" w:rsidRPr="00C155A7" w:rsidRDefault="00007A44" w:rsidP="00007A44">
      <w:pPr>
        <w:rPr>
          <w:sz w:val="24"/>
          <w:szCs w:val="24"/>
        </w:rPr>
      </w:pPr>
      <w:r w:rsidRPr="00C155A7">
        <w:rPr>
          <w:sz w:val="24"/>
          <w:szCs w:val="24"/>
        </w:rPr>
        <w:t>Dear Families,</w:t>
      </w:r>
    </w:p>
    <w:p w14:paraId="27C1E953" w14:textId="64ADB2FB" w:rsidR="00CD0C30" w:rsidRDefault="00CD0C30" w:rsidP="00CD0C30">
      <w:pPr>
        <w:pStyle w:val="NoSpacing"/>
        <w:spacing w:line="276" w:lineRule="auto"/>
      </w:pPr>
      <w:r w:rsidRPr="00CD0C30">
        <w:t xml:space="preserve">As a part of the continuous improvement required by the National Quality Standard this week we are reviewing </w:t>
      </w:r>
      <w:r>
        <w:t xml:space="preserve">weeks </w:t>
      </w:r>
      <w:r w:rsidR="00DF7527">
        <w:t xml:space="preserve">six to ten </w:t>
      </w:r>
      <w:r>
        <w:t xml:space="preserve">of </w:t>
      </w:r>
      <w:r w:rsidRPr="00CD0C30">
        <w:t xml:space="preserve">our professional development activities </w:t>
      </w:r>
      <w:r>
        <w:t xml:space="preserve">this year. </w:t>
      </w:r>
      <w:r w:rsidRPr="00CD0C30">
        <w:t xml:space="preserve"> </w:t>
      </w:r>
      <w:r>
        <w:t xml:space="preserve">Several of these activities </w:t>
      </w:r>
      <w:r w:rsidR="003C27E2">
        <w:t>covered providing families with information about service operations and family wellbeing, and building connections with our local community. If we can help you with information or contact details for support or parent services please let us know. This is part of our role. We’d also love to hear your suggestions about where we can visit with the children, or who we could invite to the service.</w:t>
      </w:r>
    </w:p>
    <w:p w14:paraId="0DD32377" w14:textId="77777777" w:rsidR="000E57CD" w:rsidRPr="00CD0C30" w:rsidRDefault="000E57CD" w:rsidP="00CD0C30">
      <w:pPr>
        <w:pStyle w:val="NoSpacing"/>
        <w:spacing w:line="276" w:lineRule="auto"/>
      </w:pPr>
    </w:p>
    <w:p w14:paraId="7E783CFC" w14:textId="3AC919A3" w:rsidR="00410DE7" w:rsidRPr="00266ECE" w:rsidRDefault="008918C8" w:rsidP="009F2997">
      <w:pPr>
        <w:pStyle w:val="NoSpacing"/>
        <w:spacing w:line="276" w:lineRule="auto"/>
        <w:rPr>
          <w:bCs/>
        </w:rPr>
      </w:pPr>
      <w:r>
        <w:t xml:space="preserve">This week we’re </w:t>
      </w:r>
      <w:r w:rsidR="000E57CD">
        <w:t xml:space="preserve">also </w:t>
      </w:r>
      <w:r>
        <w:t xml:space="preserve">reviewing our </w:t>
      </w:r>
      <w:r w:rsidR="00DF7527" w:rsidRPr="00DF7527">
        <w:t xml:space="preserve">Emergency Service Contact </w:t>
      </w:r>
      <w:r w:rsidR="009F2997">
        <w:t>Policy</w:t>
      </w:r>
      <w:r w:rsidR="00DF7527">
        <w:t xml:space="preserve"> and our Lock Up Policy.</w:t>
      </w:r>
      <w:r w:rsidR="00CD0C30">
        <w:rPr>
          <w:bCs/>
        </w:rPr>
        <w:t xml:space="preserve">  </w:t>
      </w:r>
      <w:r w:rsidR="00DF7527">
        <w:rPr>
          <w:bCs/>
        </w:rPr>
        <w:t>S</w:t>
      </w:r>
      <w:r w:rsidR="00410DE7" w:rsidRPr="00266ECE">
        <w:rPr>
          <w:bCs/>
        </w:rPr>
        <w:t>ummar</w:t>
      </w:r>
      <w:r w:rsidR="00DF7527">
        <w:rPr>
          <w:bCs/>
        </w:rPr>
        <w:t>ies</w:t>
      </w:r>
      <w:r>
        <w:rPr>
          <w:bCs/>
        </w:rPr>
        <w:t xml:space="preserve"> follow</w:t>
      </w:r>
      <w:r w:rsidR="00410DE7" w:rsidRPr="00266ECE">
        <w:rPr>
          <w:bCs/>
        </w:rPr>
        <w:t xml:space="preserve">: </w:t>
      </w:r>
    </w:p>
    <w:p w14:paraId="65C89631" w14:textId="77777777" w:rsidR="00410DE7" w:rsidRPr="00410DE7" w:rsidRDefault="00410DE7" w:rsidP="00410DE7">
      <w:pPr>
        <w:spacing w:after="0"/>
        <w:rPr>
          <w:b/>
        </w:rPr>
      </w:pPr>
    </w:p>
    <w:p w14:paraId="31EBFF9B" w14:textId="77777777" w:rsidR="000E57CD" w:rsidRDefault="000E57CD" w:rsidP="009F2997">
      <w:pPr>
        <w:spacing w:after="0"/>
        <w:rPr>
          <w:b/>
          <w:bCs/>
        </w:rPr>
      </w:pPr>
    </w:p>
    <w:p w14:paraId="3D9F3F13" w14:textId="77777777" w:rsidR="00DF7527" w:rsidRPr="00DF7527" w:rsidRDefault="00DF7527" w:rsidP="00DF7527">
      <w:pPr>
        <w:autoSpaceDE w:val="0"/>
        <w:autoSpaceDN w:val="0"/>
        <w:adjustRightInd w:val="0"/>
        <w:rPr>
          <w:rFonts w:ascii="Calibri" w:eastAsia="Calibri" w:hAnsi="Calibri" w:cs="Times New Roman"/>
          <w:b/>
        </w:rPr>
      </w:pPr>
      <w:r w:rsidRPr="00DF7527">
        <w:rPr>
          <w:rFonts w:ascii="Calibri" w:eastAsia="Calibri" w:hAnsi="Calibri" w:cs="Times New Roman"/>
          <w:b/>
        </w:rPr>
        <w:t>Emergency Service Contact Policy</w:t>
      </w:r>
    </w:p>
    <w:p w14:paraId="214381F6"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ring 000 to request police, fire or ambulance in an emergency (translators are available)</w:t>
      </w:r>
    </w:p>
    <w:p w14:paraId="35DD8DD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stay calm, stay on the line, provide address or location and be as specific as possible</w:t>
      </w:r>
    </w:p>
    <w:p w14:paraId="0F9731EC"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follow instructions provided</w:t>
      </w:r>
    </w:p>
    <w:p w14:paraId="3662E2C8"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display the emergency number near telephones</w:t>
      </w:r>
    </w:p>
    <w:p w14:paraId="0AA2E76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teach children and visitors the emergency number is 000 and how to use it.</w:t>
      </w:r>
    </w:p>
    <w:p w14:paraId="26941E9B" w14:textId="77777777" w:rsidR="00DF7527" w:rsidRPr="00DF7527" w:rsidRDefault="00DF7527" w:rsidP="00DF7527">
      <w:pPr>
        <w:spacing w:after="0"/>
        <w:ind w:left="360"/>
        <w:rPr>
          <w:rFonts w:ascii="Calibri" w:eastAsia="Calibri" w:hAnsi="Calibri" w:cs="Times New Roman"/>
          <w:sz w:val="20"/>
          <w:szCs w:val="20"/>
        </w:rPr>
      </w:pPr>
    </w:p>
    <w:p w14:paraId="1B66DF07" w14:textId="77777777" w:rsidR="00DF7527" w:rsidRPr="00DF7527" w:rsidRDefault="00DF7527" w:rsidP="00DF7527">
      <w:pPr>
        <w:spacing w:line="259" w:lineRule="auto"/>
        <w:rPr>
          <w:rFonts w:ascii="Calibri" w:eastAsia="Calibri" w:hAnsi="Calibri" w:cs="Times New Roman"/>
          <w:b/>
          <w:bCs/>
          <w:sz w:val="20"/>
          <w:szCs w:val="20"/>
        </w:rPr>
      </w:pPr>
    </w:p>
    <w:p w14:paraId="5486C44B" w14:textId="77777777" w:rsidR="00DF7527" w:rsidRPr="00DF7527" w:rsidRDefault="00DF7527" w:rsidP="00DF7527">
      <w:pPr>
        <w:rPr>
          <w:rFonts w:ascii="Calibri" w:eastAsia="Calibri" w:hAnsi="Calibri" w:cs="Times New Roman"/>
        </w:rPr>
      </w:pPr>
      <w:r w:rsidRPr="00DF7527">
        <w:rPr>
          <w:rFonts w:ascii="Calibri" w:eastAsia="Calibri" w:hAnsi="Calibri" w:cs="Times New Roman"/>
          <w:b/>
        </w:rPr>
        <w:t>Lock Up Policy</w:t>
      </w:r>
      <w:r w:rsidRPr="00DF7527">
        <w:rPr>
          <w:rFonts w:ascii="Calibri" w:eastAsia="Calibri" w:hAnsi="Calibri" w:cs="Times New Roman"/>
        </w:rPr>
        <w:t xml:space="preserve"> </w:t>
      </w:r>
    </w:p>
    <w:p w14:paraId="5125464A" w14:textId="77777777" w:rsidR="00DF7527" w:rsidRPr="00DF7527" w:rsidRDefault="00DF7527" w:rsidP="00DF7527">
      <w:pPr>
        <w:spacing w:after="0"/>
        <w:jc w:val="both"/>
        <w:rPr>
          <w:rFonts w:ascii="Calibri" w:eastAsia="Calibri" w:hAnsi="Calibri" w:cs="Times New Roman"/>
        </w:rPr>
      </w:pPr>
      <w:r w:rsidRPr="00DF7527">
        <w:rPr>
          <w:rFonts w:ascii="Calibri" w:eastAsia="Calibri" w:hAnsi="Calibri" w:cs="Times New Roman"/>
        </w:rPr>
        <w:t>At the end of each day the Nominated Supervisor or Person in Charge (Responsible Person) will:</w:t>
      </w:r>
    </w:p>
    <w:p w14:paraId="1E0664F1"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resting areas to ensure no children are present</w:t>
      </w:r>
    </w:p>
    <w:p w14:paraId="765B4624"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indoors and outdoors to ensure no child is still on the premises</w:t>
      </w:r>
    </w:p>
    <w:p w14:paraId="269ED60E"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children have been signed out</w:t>
      </w:r>
    </w:p>
    <w:p w14:paraId="36869E0B" w14:textId="77777777" w:rsidR="00DF7527" w:rsidRPr="00DF7527" w:rsidRDefault="00DF7527" w:rsidP="00DF7527">
      <w:pPr>
        <w:numPr>
          <w:ilvl w:val="0"/>
          <w:numId w:val="35"/>
        </w:numPr>
        <w:spacing w:after="0" w:line="259" w:lineRule="auto"/>
        <w:contextualSpacing/>
        <w:jc w:val="both"/>
        <w:rPr>
          <w:rFonts w:ascii="Calibri" w:eastAsia="Calibri" w:hAnsi="Calibri" w:cs="Times New Roman"/>
        </w:rPr>
      </w:pPr>
      <w:r w:rsidRPr="00DF7527">
        <w:rPr>
          <w:rFonts w:ascii="Calibri" w:eastAsia="Calibri" w:hAnsi="Calibri" w:cs="Times New Roman"/>
        </w:rPr>
        <w:t>turn off lights, A/C, shut blinds, turn on alarm and lock premises.</w:t>
      </w:r>
    </w:p>
    <w:p w14:paraId="6569E65C" w14:textId="77777777" w:rsidR="00DF7527" w:rsidRPr="00DF7527" w:rsidRDefault="00DF7527" w:rsidP="00DF7527">
      <w:pPr>
        <w:spacing w:after="0"/>
        <w:rPr>
          <w:rFonts w:ascii="Calibri" w:eastAsia="Calibri" w:hAnsi="Calibri" w:cs="Times New Roman"/>
        </w:rPr>
      </w:pPr>
      <w:r w:rsidRPr="00DF7527">
        <w:rPr>
          <w:rFonts w:ascii="Calibri" w:eastAsia="Calibri" w:hAnsi="Calibri" w:cs="Times New Roman"/>
        </w:rPr>
        <w:t xml:space="preserve">If a child has not been signed out, the Responsible Person will check with educators if child was collected, and if not, conduct an immediate search of the premises. If child not located, they </w:t>
      </w:r>
      <w:proofErr w:type="gramStart"/>
      <w:r w:rsidRPr="00DF7527">
        <w:rPr>
          <w:rFonts w:ascii="Calibri" w:eastAsia="Calibri" w:hAnsi="Calibri" w:cs="Times New Roman"/>
        </w:rPr>
        <w:t>will</w:t>
      </w:r>
      <w:proofErr w:type="gramEnd"/>
      <w:r w:rsidRPr="00DF7527">
        <w:rPr>
          <w:rFonts w:ascii="Calibri" w:eastAsia="Calibri" w:hAnsi="Calibri" w:cs="Times New Roman"/>
        </w:rPr>
        <w:t xml:space="preserve"> contact parents and if they do not have child, immediately contact the Police and advise a child is missing.  They will then document a Serious Incident and notify the Regulatory Authority within 24 hours.</w:t>
      </w:r>
    </w:p>
    <w:p w14:paraId="6F3C995E" w14:textId="77777777" w:rsidR="009F2997" w:rsidRDefault="009F2997" w:rsidP="009F2997">
      <w:pPr>
        <w:spacing w:after="0"/>
      </w:pPr>
    </w:p>
    <w:p w14:paraId="0143B804" w14:textId="77777777" w:rsidR="000E57CD" w:rsidRDefault="000E57CD" w:rsidP="00B277B7">
      <w:pPr>
        <w:pStyle w:val="NoSpacing"/>
        <w:spacing w:line="276" w:lineRule="auto"/>
      </w:pPr>
    </w:p>
    <w:p w14:paraId="170CF3C8" w14:textId="2D5AE55B" w:rsidR="00B277B7" w:rsidRPr="00410DE7" w:rsidRDefault="00B277B7" w:rsidP="00B277B7">
      <w:pPr>
        <w:pStyle w:val="NoSpacing"/>
        <w:spacing w:line="276" w:lineRule="auto"/>
      </w:pPr>
      <w:r w:rsidRPr="00410DE7">
        <w:t xml:space="preserve">There </w:t>
      </w:r>
      <w:r w:rsidR="00DF7527">
        <w:t>are copies</w:t>
      </w:r>
      <w:r w:rsidRPr="00410DE7">
        <w:t xml:space="preserve"> of the polic</w:t>
      </w:r>
      <w:r w:rsidR="00DF7527">
        <w:t xml:space="preserve">ies </w:t>
      </w:r>
      <w:r w:rsidRPr="00410DE7">
        <w:t xml:space="preserve">near the sign in/out sheet. Please take a moment to read </w:t>
      </w:r>
      <w:r w:rsidR="00DF7527">
        <w:t>them</w:t>
      </w:r>
      <w:r w:rsidRPr="00410DE7">
        <w:t>.  We value any feedback you may have.</w:t>
      </w:r>
    </w:p>
    <w:p w14:paraId="66F0FB72" w14:textId="77777777" w:rsidR="00130E48" w:rsidRPr="00410DE7" w:rsidRDefault="00130E48" w:rsidP="00FC1101">
      <w:pPr>
        <w:pStyle w:val="NoSpacing"/>
        <w:spacing w:line="276" w:lineRule="auto"/>
      </w:pPr>
    </w:p>
    <w:p w14:paraId="45EB42AB" w14:textId="04BA9F5C" w:rsidR="00A9022F" w:rsidRDefault="00A9022F" w:rsidP="00FC1101">
      <w:pPr>
        <w:pStyle w:val="ListParagraph"/>
        <w:ind w:left="0"/>
      </w:pPr>
    </w:p>
    <w:p w14:paraId="06802D8B" w14:textId="7E5FEBE8" w:rsidR="000E57CD" w:rsidRDefault="000E57CD" w:rsidP="00FC1101">
      <w:pPr>
        <w:pStyle w:val="ListParagraph"/>
        <w:ind w:left="0"/>
      </w:pPr>
    </w:p>
    <w:p w14:paraId="40EA2F3F" w14:textId="77777777" w:rsidR="000E57CD" w:rsidRPr="00410DE7" w:rsidRDefault="000E57CD" w:rsidP="00FC1101">
      <w:pPr>
        <w:pStyle w:val="ListParagraph"/>
        <w:ind w:left="0"/>
      </w:pPr>
    </w:p>
    <w:p w14:paraId="6D69766E" w14:textId="77777777"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F3CDA"/>
    <w:multiLevelType w:val="hybridMultilevel"/>
    <w:tmpl w:val="618CA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30"/>
  </w:num>
  <w:num w:numId="4">
    <w:abstractNumId w:val="13"/>
  </w:num>
  <w:num w:numId="5">
    <w:abstractNumId w:val="8"/>
  </w:num>
  <w:num w:numId="6">
    <w:abstractNumId w:val="22"/>
  </w:num>
  <w:num w:numId="7">
    <w:abstractNumId w:val="24"/>
  </w:num>
  <w:num w:numId="8">
    <w:abstractNumId w:val="12"/>
  </w:num>
  <w:num w:numId="9">
    <w:abstractNumId w:val="28"/>
  </w:num>
  <w:num w:numId="10">
    <w:abstractNumId w:val="17"/>
  </w:num>
  <w:num w:numId="11">
    <w:abstractNumId w:val="11"/>
  </w:num>
  <w:num w:numId="12">
    <w:abstractNumId w:val="18"/>
  </w:num>
  <w:num w:numId="13">
    <w:abstractNumId w:val="23"/>
  </w:num>
  <w:num w:numId="14">
    <w:abstractNumId w:val="21"/>
  </w:num>
  <w:num w:numId="15">
    <w:abstractNumId w:val="3"/>
  </w:num>
  <w:num w:numId="16">
    <w:abstractNumId w:val="7"/>
  </w:num>
  <w:num w:numId="17">
    <w:abstractNumId w:val="15"/>
  </w:num>
  <w:num w:numId="18">
    <w:abstractNumId w:val="1"/>
  </w:num>
  <w:num w:numId="19">
    <w:abstractNumId w:val="26"/>
  </w:num>
  <w:num w:numId="20">
    <w:abstractNumId w:val="5"/>
  </w:num>
  <w:num w:numId="21">
    <w:abstractNumId w:val="4"/>
  </w:num>
  <w:num w:numId="22">
    <w:abstractNumId w:val="33"/>
  </w:num>
  <w:num w:numId="23">
    <w:abstractNumId w:val="10"/>
  </w:num>
  <w:num w:numId="24">
    <w:abstractNumId w:val="31"/>
  </w:num>
  <w:num w:numId="25">
    <w:abstractNumId w:val="7"/>
  </w:num>
  <w:num w:numId="26">
    <w:abstractNumId w:val="2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num>
  <w:num w:numId="3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27E2"/>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27"/>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8</cp:revision>
  <dcterms:created xsi:type="dcterms:W3CDTF">2020-03-18T03:55:00Z</dcterms:created>
  <dcterms:modified xsi:type="dcterms:W3CDTF">2021-04-07T07:04:00Z</dcterms:modified>
</cp:coreProperties>
</file>