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55BC" w14:textId="584EE053" w:rsidR="00A226D5" w:rsidRPr="00501B11" w:rsidRDefault="00501B11" w:rsidP="00A226D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Theme="minorHAnsi" w:eastAsia="Times New Roman" w:hAnsiTheme="minorHAnsi" w:cs="Arial"/>
          <w:b/>
          <w:bCs/>
          <w:color w:val="000000"/>
          <w:sz w:val="36"/>
          <w:szCs w:val="36"/>
          <w:lang w:val="en-US"/>
        </w:rPr>
      </w:pPr>
      <w:r>
        <w:rPr>
          <w:rFonts w:asciiTheme="minorHAnsi" w:eastAsia="Times New Roman" w:hAnsiTheme="minorHAnsi" w:cs="Arial"/>
          <w:b/>
          <w:bCs/>
          <w:color w:val="000000"/>
          <w:sz w:val="36"/>
          <w:szCs w:val="36"/>
          <w:lang w:val="en-US"/>
        </w:rPr>
        <w:t>Cleaning – Daily Schedule and Procedure</w:t>
      </w:r>
      <w:r w:rsidR="000B1752">
        <w:rPr>
          <w:rFonts w:asciiTheme="minorHAnsi" w:eastAsia="Times New Roman" w:hAnsiTheme="minorHAnsi" w:cs="Arial"/>
          <w:b/>
          <w:bCs/>
          <w:color w:val="000000"/>
          <w:sz w:val="36"/>
          <w:szCs w:val="36"/>
          <w:lang w:val="en-US"/>
        </w:rPr>
        <w:t xml:space="preserve"> OSHC</w:t>
      </w:r>
    </w:p>
    <w:p w14:paraId="5E1CF18D" w14:textId="77777777" w:rsidR="004458EB" w:rsidRPr="00EA4BB3" w:rsidRDefault="004458EB" w:rsidP="00A226D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Theme="minorHAnsi" w:eastAsia="Times New Roman" w:hAnsiTheme="minorHAnsi" w:cs="Arial"/>
          <w:b/>
          <w:bCs/>
          <w:i/>
          <w:color w:val="000000"/>
          <w:sz w:val="20"/>
          <w:szCs w:val="20"/>
          <w:lang w:val="en-US"/>
        </w:rPr>
      </w:pPr>
    </w:p>
    <w:p w14:paraId="176B896A" w14:textId="77777777" w:rsidR="00A226D5" w:rsidRPr="00EA4BB3" w:rsidRDefault="00A226D5" w:rsidP="00EA4B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color w:val="000000"/>
          <w:lang w:val="en-US"/>
        </w:rPr>
      </w:pPr>
      <w:r w:rsidRPr="00EA4BB3">
        <w:rPr>
          <w:rFonts w:asciiTheme="minorHAnsi" w:eastAsia="Times New Roman" w:hAnsiTheme="minorHAnsi" w:cs="Arial"/>
          <w:bCs/>
          <w:color w:val="000000"/>
          <w:lang w:val="en-US"/>
        </w:rPr>
        <w:t xml:space="preserve">Some surfaces </w:t>
      </w:r>
      <w:r w:rsidR="004458EB" w:rsidRPr="00EA4BB3">
        <w:rPr>
          <w:rFonts w:asciiTheme="minorHAnsi" w:eastAsia="Times New Roman" w:hAnsiTheme="minorHAnsi" w:cs="Arial"/>
          <w:bCs/>
          <w:color w:val="000000"/>
          <w:lang w:val="en-US"/>
        </w:rPr>
        <w:t xml:space="preserve">like bathrooms </w:t>
      </w:r>
      <w:r w:rsidRPr="00EA4BB3">
        <w:rPr>
          <w:rFonts w:asciiTheme="minorHAnsi" w:eastAsia="Times New Roman" w:hAnsiTheme="minorHAnsi" w:cs="Arial"/>
          <w:bCs/>
          <w:color w:val="000000"/>
          <w:lang w:val="en-US"/>
        </w:rPr>
        <w:t xml:space="preserve">may need cleaning more than once a day. Clean Surfaces when visibly dirty. </w:t>
      </w:r>
      <w:r w:rsidRPr="00EA4BB3">
        <w:rPr>
          <w:rFonts w:asciiTheme="minorHAnsi" w:eastAsia="Times New Roman" w:hAnsiTheme="minorHAnsi" w:cs="Arial"/>
          <w:bCs/>
          <w:color w:val="000000"/>
          <w:lang w:val="en-US"/>
        </w:rPr>
        <w:br/>
        <w:t xml:space="preserve">Use detergent to clean surfaces, rinse and dry. </w:t>
      </w:r>
    </w:p>
    <w:p w14:paraId="13835D29" w14:textId="77777777" w:rsidR="00A226D5" w:rsidRPr="00EA4BB3" w:rsidRDefault="00A226D5" w:rsidP="00EA4B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color w:val="000000"/>
          <w:lang w:val="en-US"/>
        </w:rPr>
      </w:pPr>
      <w:r w:rsidRPr="00EA4BB3">
        <w:rPr>
          <w:rFonts w:asciiTheme="minorHAnsi" w:eastAsia="Times New Roman" w:hAnsiTheme="minorHAnsi" w:cs="Arial"/>
          <w:bCs/>
          <w:color w:val="000000"/>
          <w:lang w:val="en-US"/>
        </w:rPr>
        <w:t xml:space="preserve">Use disinfectant after detergent if surface is contaminated or </w:t>
      </w:r>
      <w:r w:rsidR="004458EB" w:rsidRPr="00EA4BB3">
        <w:rPr>
          <w:rFonts w:asciiTheme="minorHAnsi" w:eastAsia="Times New Roman" w:hAnsiTheme="minorHAnsi" w:cs="Arial"/>
          <w:bCs/>
          <w:color w:val="000000"/>
          <w:lang w:val="en-US"/>
        </w:rPr>
        <w:t>could</w:t>
      </w:r>
      <w:r w:rsidRPr="00EA4BB3">
        <w:rPr>
          <w:rFonts w:asciiTheme="minorHAnsi" w:eastAsia="Times New Roman" w:hAnsiTheme="minorHAnsi" w:cs="Arial"/>
          <w:bCs/>
          <w:color w:val="000000"/>
          <w:lang w:val="en-US"/>
        </w:rPr>
        <w:t xml:space="preserve"> be contaminated with potentially infectious mate</w:t>
      </w:r>
      <w:r w:rsidR="004458EB" w:rsidRPr="00EA4BB3">
        <w:rPr>
          <w:rFonts w:asciiTheme="minorHAnsi" w:eastAsia="Times New Roman" w:hAnsiTheme="minorHAnsi" w:cs="Arial"/>
          <w:bCs/>
          <w:color w:val="000000"/>
          <w:lang w:val="en-US"/>
        </w:rPr>
        <w:t>rial (</w:t>
      </w:r>
      <w:proofErr w:type="gramStart"/>
      <w:r w:rsidR="004458EB" w:rsidRPr="00EA4BB3">
        <w:rPr>
          <w:rFonts w:asciiTheme="minorHAnsi" w:eastAsia="Times New Roman" w:hAnsiTheme="minorHAnsi" w:cs="Arial"/>
          <w:bCs/>
          <w:color w:val="000000"/>
          <w:lang w:val="en-US"/>
        </w:rPr>
        <w:t>eg</w:t>
      </w:r>
      <w:proofErr w:type="gramEnd"/>
      <w:r w:rsidR="004458EB" w:rsidRPr="00EA4BB3">
        <w:rPr>
          <w:rFonts w:asciiTheme="minorHAnsi" w:eastAsia="Times New Roman" w:hAnsiTheme="minorHAnsi" w:cs="Arial"/>
          <w:bCs/>
          <w:color w:val="000000"/>
          <w:lang w:val="en-US"/>
        </w:rPr>
        <w:t xml:space="preserve"> urine, </w:t>
      </w:r>
      <w:proofErr w:type="spellStart"/>
      <w:r w:rsidR="004458EB" w:rsidRPr="00EA4BB3">
        <w:rPr>
          <w:rFonts w:asciiTheme="minorHAnsi" w:eastAsia="Times New Roman" w:hAnsiTheme="minorHAnsi" w:cs="Arial"/>
          <w:bCs/>
          <w:color w:val="000000"/>
          <w:lang w:val="en-US"/>
        </w:rPr>
        <w:t>faeces</w:t>
      </w:r>
      <w:proofErr w:type="spellEnd"/>
      <w:r w:rsidR="004458EB" w:rsidRPr="00EA4BB3">
        <w:rPr>
          <w:rFonts w:asciiTheme="minorHAnsi" w:eastAsia="Times New Roman" w:hAnsiTheme="minorHAnsi" w:cs="Arial"/>
          <w:bCs/>
          <w:color w:val="000000"/>
          <w:lang w:val="en-US"/>
        </w:rPr>
        <w:t>, vomit.)</w:t>
      </w:r>
    </w:p>
    <w:p w14:paraId="3199A378" w14:textId="77777777" w:rsidR="00A226D5" w:rsidRPr="00EA4BB3" w:rsidRDefault="00A226D5" w:rsidP="00EA4B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color w:val="000000"/>
          <w:lang w:val="en-US"/>
        </w:rPr>
      </w:pPr>
      <w:r w:rsidRPr="00EA4BB3">
        <w:rPr>
          <w:rFonts w:asciiTheme="minorHAnsi" w:eastAsia="Times New Roman" w:hAnsiTheme="minorHAnsi" w:cs="Arial"/>
          <w:bCs/>
          <w:color w:val="000000"/>
          <w:lang w:val="en-US"/>
        </w:rPr>
        <w:t xml:space="preserve">Use </w:t>
      </w:r>
      <w:r w:rsidR="004458EB" w:rsidRPr="00EA4BB3">
        <w:rPr>
          <w:rFonts w:asciiTheme="minorHAnsi" w:eastAsia="Times New Roman" w:hAnsiTheme="minorHAnsi" w:cs="Arial"/>
          <w:bCs/>
          <w:color w:val="000000"/>
          <w:lang w:val="en-US"/>
        </w:rPr>
        <w:t>b</w:t>
      </w:r>
      <w:r w:rsidRPr="00EA4BB3">
        <w:rPr>
          <w:rFonts w:asciiTheme="minorHAnsi" w:eastAsia="Times New Roman" w:hAnsiTheme="minorHAnsi" w:cs="Arial"/>
          <w:bCs/>
          <w:color w:val="000000"/>
          <w:lang w:val="en-US"/>
        </w:rPr>
        <w:t xml:space="preserve">leach after detergent for blood spills. </w:t>
      </w:r>
    </w:p>
    <w:p w14:paraId="6E21078F" w14:textId="77777777" w:rsidR="00A226D5" w:rsidRPr="00EA4BB3" w:rsidRDefault="00A226D5" w:rsidP="00EA4B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color w:val="000000"/>
          <w:lang w:val="en-US"/>
        </w:rPr>
      </w:pPr>
      <w:r w:rsidRPr="00EA4BB3">
        <w:rPr>
          <w:rFonts w:asciiTheme="minorHAnsi" w:eastAsia="Times New Roman" w:hAnsiTheme="minorHAnsi" w:cs="Arial"/>
          <w:bCs/>
          <w:color w:val="000000"/>
          <w:lang w:val="en-US"/>
        </w:rPr>
        <w:t>Clean low shelves and other surfaces not often touched by child</w:t>
      </w:r>
      <w:r w:rsidR="004458EB" w:rsidRPr="00EA4BB3">
        <w:rPr>
          <w:rFonts w:asciiTheme="minorHAnsi" w:eastAsia="Times New Roman" w:hAnsiTheme="minorHAnsi" w:cs="Arial"/>
          <w:bCs/>
          <w:color w:val="000000"/>
          <w:lang w:val="en-US"/>
        </w:rPr>
        <w:t>ren weekly or when visibly dirty.</w:t>
      </w:r>
    </w:p>
    <w:p w14:paraId="25E56036" w14:textId="77777777" w:rsidR="00A226D5" w:rsidRPr="000B6BDB" w:rsidRDefault="00A226D5" w:rsidP="004458EB">
      <w:pPr>
        <w:autoSpaceDE w:val="0"/>
        <w:autoSpaceDN w:val="0"/>
        <w:adjustRightInd w:val="0"/>
        <w:spacing w:after="0" w:line="240" w:lineRule="auto"/>
        <w:ind w:left="-142" w:hanging="425"/>
        <w:rPr>
          <w:rFonts w:ascii="Arial" w:eastAsia="Times New Roman" w:hAnsi="Arial" w:cs="Arial"/>
          <w:b/>
          <w:bCs/>
          <w:i/>
          <w:color w:val="000000"/>
          <w:sz w:val="18"/>
          <w:lang w:val="en-US"/>
        </w:rPr>
      </w:pPr>
    </w:p>
    <w:p w14:paraId="6BA8B475" w14:textId="77777777" w:rsidR="00A226D5" w:rsidRPr="00AE2791" w:rsidRDefault="00A226D5" w:rsidP="00A226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/>
        </w:rPr>
      </w:pPr>
      <w:r w:rsidRPr="00AE2791">
        <w:rPr>
          <w:rFonts w:ascii="Arial" w:eastAsia="Times New Roman" w:hAnsi="Arial" w:cs="Arial"/>
          <w:b/>
          <w:bCs/>
          <w:color w:val="000000"/>
          <w:lang w:val="en-US"/>
        </w:rPr>
        <w:t xml:space="preserve">Week beginning:          /           /             </w:t>
      </w:r>
      <w:r w:rsidRPr="00AE2791">
        <w:rPr>
          <w:rFonts w:ascii="Arial" w:eastAsia="Times New Roman" w:hAnsi="Arial" w:cs="Arial"/>
          <w:b/>
          <w:bCs/>
          <w:color w:val="000000"/>
          <w:lang w:val="en-US"/>
        </w:rPr>
        <w:tab/>
      </w:r>
      <w:r w:rsidRPr="00AE2791">
        <w:rPr>
          <w:rFonts w:ascii="Arial" w:eastAsia="Times New Roman" w:hAnsi="Arial" w:cs="Arial"/>
          <w:b/>
          <w:bCs/>
          <w:color w:val="000000"/>
          <w:lang w:val="en-US"/>
        </w:rPr>
        <w:tab/>
        <w:t xml:space="preserve">      Time:</w:t>
      </w:r>
    </w:p>
    <w:tbl>
      <w:tblPr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993"/>
        <w:gridCol w:w="992"/>
        <w:gridCol w:w="1276"/>
        <w:gridCol w:w="1134"/>
        <w:gridCol w:w="865"/>
      </w:tblGrid>
      <w:tr w:rsidR="00EA4BB3" w:rsidRPr="000B6BDB" w14:paraId="633A2AE3" w14:textId="77777777" w:rsidTr="00343D48">
        <w:trPr>
          <w:trHeight w:val="197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421FD93A" w14:textId="6BC54A35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Kitchen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14:paraId="5ADD4F20" w14:textId="54D49ADC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Monday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3BAE384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Tuesday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5D8CC822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Wednesday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A8FE39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Thursday</w:t>
            </w:r>
          </w:p>
        </w:tc>
        <w:tc>
          <w:tcPr>
            <w:tcW w:w="865" w:type="dxa"/>
            <w:shd w:val="clear" w:color="auto" w:fill="B8CCE4" w:themeFill="accent1" w:themeFillTint="66"/>
          </w:tcPr>
          <w:p w14:paraId="62549DE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Friday</w:t>
            </w:r>
          </w:p>
        </w:tc>
      </w:tr>
      <w:tr w:rsidR="00EA4BB3" w:rsidRPr="000B6BDB" w14:paraId="6892EB55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498C385B" w14:textId="5808E50A" w:rsidR="00EA4BB3" w:rsidRPr="00EA4BB3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>Sweep and mop floor</w:t>
            </w:r>
          </w:p>
        </w:tc>
        <w:tc>
          <w:tcPr>
            <w:tcW w:w="993" w:type="dxa"/>
            <w:shd w:val="clear" w:color="auto" w:fill="auto"/>
          </w:tcPr>
          <w:p w14:paraId="235AD87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F30470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A215E3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D281DE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670FEA0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2B3CF1B1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675B0A52" w14:textId="68478E11" w:rsidR="00EA4BB3" w:rsidRPr="004458EB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>Wash tap handles, tiles, sinks and basins, bench tops</w:t>
            </w:r>
          </w:p>
        </w:tc>
        <w:tc>
          <w:tcPr>
            <w:tcW w:w="993" w:type="dxa"/>
            <w:shd w:val="clear" w:color="auto" w:fill="auto"/>
          </w:tcPr>
          <w:p w14:paraId="2AA7E1F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594124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C8DEFF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C3B4C6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9EE6F9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56F1547D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5C10DF5A" w14:textId="1C220F6C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Tableware, utensils, food equipment after each use</w:t>
            </w:r>
          </w:p>
        </w:tc>
        <w:tc>
          <w:tcPr>
            <w:tcW w:w="993" w:type="dxa"/>
            <w:shd w:val="clear" w:color="auto" w:fill="auto"/>
          </w:tcPr>
          <w:p w14:paraId="0E55678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D72364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19857F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C74993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025D88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4655F71F" w14:textId="77777777" w:rsidTr="00343D48">
        <w:trPr>
          <w:trHeight w:val="284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03433341" w14:textId="61B675A1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 xml:space="preserve">All </w:t>
            </w:r>
            <w:r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 xml:space="preserve">Indoor </w:t>
            </w:r>
            <w:r w:rsidRPr="005D3EFC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Areas</w:t>
            </w:r>
          </w:p>
        </w:tc>
        <w:tc>
          <w:tcPr>
            <w:tcW w:w="993" w:type="dxa"/>
            <w:shd w:val="clear" w:color="auto" w:fill="auto"/>
          </w:tcPr>
          <w:p w14:paraId="4411F10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F59282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A67873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0BB1170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7398C1F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50947713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6AF64ABC" w14:textId="2FCB81B3" w:rsidR="00EA4BB3" w:rsidRPr="000B1752" w:rsidRDefault="00EA4BB3" w:rsidP="000B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>Remove garbage from bins</w:t>
            </w:r>
          </w:p>
        </w:tc>
        <w:tc>
          <w:tcPr>
            <w:tcW w:w="993" w:type="dxa"/>
            <w:shd w:val="clear" w:color="auto" w:fill="auto"/>
          </w:tcPr>
          <w:p w14:paraId="059DEC69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683310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1FC3B1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474F7D8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1654DC4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16D1DD2D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6AA8EC77" w14:textId="2D3B6C32" w:rsidR="00EA4BB3" w:rsidRPr="004458EB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Clean clutter from surfaces</w:t>
            </w:r>
          </w:p>
        </w:tc>
        <w:tc>
          <w:tcPr>
            <w:tcW w:w="993" w:type="dxa"/>
            <w:shd w:val="clear" w:color="auto" w:fill="auto"/>
          </w:tcPr>
          <w:p w14:paraId="6D8485E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01174EA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8BEFCD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1F78B8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30B1247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013F63AB" w14:textId="77777777" w:rsidTr="00343D48">
        <w:trPr>
          <w:trHeight w:val="284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0C1ED44D" w14:textId="5BB28E88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 xml:space="preserve">Children’s </w:t>
            </w:r>
            <w:r w:rsidRPr="005D3EFC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rooms</w:t>
            </w:r>
          </w:p>
        </w:tc>
        <w:tc>
          <w:tcPr>
            <w:tcW w:w="993" w:type="dxa"/>
            <w:shd w:val="clear" w:color="auto" w:fill="auto"/>
          </w:tcPr>
          <w:p w14:paraId="15C3565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1D4A65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5FF3EA9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C13C36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D3CD189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285A226C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77DF4400" w14:textId="6C12E579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>Sweep and mop hard floors</w:t>
            </w:r>
          </w:p>
        </w:tc>
        <w:tc>
          <w:tcPr>
            <w:tcW w:w="993" w:type="dxa"/>
            <w:shd w:val="clear" w:color="auto" w:fill="auto"/>
          </w:tcPr>
          <w:p w14:paraId="4B40ACA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B2BB92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76B52D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B556F4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779BA01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6CA900CC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24E75164" w14:textId="2BFA4CA4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>Wipe benches and clean sinks</w:t>
            </w:r>
          </w:p>
        </w:tc>
        <w:tc>
          <w:tcPr>
            <w:tcW w:w="993" w:type="dxa"/>
            <w:shd w:val="clear" w:color="auto" w:fill="auto"/>
          </w:tcPr>
          <w:p w14:paraId="592A4018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4E9BF98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668131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1B24B20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FF8F3A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194BF3F6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2A9080DB" w14:textId="3C5B08D1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Multipurpose tables before and after snacks/meals</w:t>
            </w:r>
          </w:p>
        </w:tc>
        <w:tc>
          <w:tcPr>
            <w:tcW w:w="993" w:type="dxa"/>
            <w:shd w:val="clear" w:color="auto" w:fill="auto"/>
          </w:tcPr>
          <w:p w14:paraId="04AC170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8FBDCE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1566BB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B6E8D70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B34F29A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2945E2FC" w14:textId="77777777" w:rsidTr="00343D48">
        <w:trPr>
          <w:trHeight w:val="284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11DADB11" w14:textId="0B6E2095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Surfaces the children or adults frequently touch</w:t>
            </w:r>
          </w:p>
        </w:tc>
        <w:tc>
          <w:tcPr>
            <w:tcW w:w="993" w:type="dxa"/>
            <w:shd w:val="clear" w:color="auto" w:fill="auto"/>
          </w:tcPr>
          <w:p w14:paraId="1412E59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3FE46C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CEDAB8A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4DA9AEA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175A4F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387ECA75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792195D1" w14:textId="1AE4A1C3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EA4BB3">
              <w:rPr>
                <w:rFonts w:ascii="Arial" w:eastAsia="Times New Roman" w:hAnsi="Arial" w:cs="Arial"/>
                <w:bCs/>
                <w:sz w:val="18"/>
                <w:lang w:val="en-US"/>
              </w:rPr>
              <w:t>Bench tops</w:t>
            </w:r>
          </w:p>
        </w:tc>
        <w:tc>
          <w:tcPr>
            <w:tcW w:w="993" w:type="dxa"/>
            <w:shd w:val="clear" w:color="auto" w:fill="auto"/>
          </w:tcPr>
          <w:p w14:paraId="187D5C9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C5551B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02D8D70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E97C9F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602CF9FA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4B619DB7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7329ADC9" w14:textId="501E8111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>Taps</w:t>
            </w:r>
          </w:p>
        </w:tc>
        <w:tc>
          <w:tcPr>
            <w:tcW w:w="993" w:type="dxa"/>
            <w:shd w:val="clear" w:color="auto" w:fill="auto"/>
          </w:tcPr>
          <w:p w14:paraId="20FCFC92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4722CF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B336428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D96325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616FFD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0C702478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7AEC61AC" w14:textId="013DE1EE" w:rsidR="00EA4BB3" w:rsidRPr="005D3EFC" w:rsidRDefault="000B1752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T</w:t>
            </w:r>
            <w:r w:rsidR="00EA4BB3"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>ables</w:t>
            </w:r>
          </w:p>
        </w:tc>
        <w:tc>
          <w:tcPr>
            <w:tcW w:w="993" w:type="dxa"/>
            <w:shd w:val="clear" w:color="auto" w:fill="auto"/>
          </w:tcPr>
          <w:p w14:paraId="596C0EC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17FB58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B6479C0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9F95F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3D47F43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6C74EAF6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4533BE33" w14:textId="671629CF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>Vacuum carpets/rugs (spot clean if necessary)</w:t>
            </w:r>
          </w:p>
        </w:tc>
        <w:tc>
          <w:tcPr>
            <w:tcW w:w="993" w:type="dxa"/>
            <w:shd w:val="clear" w:color="auto" w:fill="auto"/>
          </w:tcPr>
          <w:p w14:paraId="6D14839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70A1D1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A0BBDC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F7C1F68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37CDC7C0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3C07D76F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2327A146" w14:textId="3E111252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 xml:space="preserve">Chairs </w:t>
            </w:r>
          </w:p>
        </w:tc>
        <w:tc>
          <w:tcPr>
            <w:tcW w:w="993" w:type="dxa"/>
            <w:shd w:val="clear" w:color="auto" w:fill="auto"/>
          </w:tcPr>
          <w:p w14:paraId="4262B98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073FAE8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C6D7D1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F64708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7B3F074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7142F49D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13E09BA9" w14:textId="2B89CA56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proofErr w:type="gramStart"/>
            <w:r w:rsidRPr="00AE2791">
              <w:rPr>
                <w:rFonts w:ascii="Arial" w:eastAsia="Times New Roman" w:hAnsi="Arial" w:cs="Arial"/>
                <w:bCs/>
                <w:sz w:val="18"/>
                <w:lang w:val="en-US"/>
              </w:rPr>
              <w:t>Door knobs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14:paraId="2AC0702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39C104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529CB9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F74182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13CE6D4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7DA05B9A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30AF113D" w14:textId="6024121E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Glass sliding doors</w:t>
            </w:r>
          </w:p>
        </w:tc>
        <w:tc>
          <w:tcPr>
            <w:tcW w:w="993" w:type="dxa"/>
            <w:shd w:val="clear" w:color="auto" w:fill="auto"/>
          </w:tcPr>
          <w:p w14:paraId="473521B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C5B00B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A37056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BD8397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12117F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3072240F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0BE72819" w14:textId="62D7F0AC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Other</w:t>
            </w:r>
          </w:p>
        </w:tc>
        <w:tc>
          <w:tcPr>
            <w:tcW w:w="993" w:type="dxa"/>
            <w:shd w:val="clear" w:color="auto" w:fill="auto"/>
          </w:tcPr>
          <w:p w14:paraId="3DF9F20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8C6605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6BB29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7B02148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AF97E6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0E58BD1A" w14:textId="77777777" w:rsidTr="00343D48">
        <w:trPr>
          <w:trHeight w:val="284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74A11796" w14:textId="5A7154C3" w:rsidR="00EA4BB3" w:rsidRPr="004458EB" w:rsidRDefault="000B1752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Cushion</w:t>
            </w:r>
            <w:r w:rsidR="00EA4BB3"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 xml:space="preserve"> covers and linen</w:t>
            </w:r>
          </w:p>
        </w:tc>
        <w:tc>
          <w:tcPr>
            <w:tcW w:w="993" w:type="dxa"/>
            <w:shd w:val="clear" w:color="auto" w:fill="auto"/>
          </w:tcPr>
          <w:p w14:paraId="6312D4F2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48020B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2737C99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37FBFF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16F34989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5719DC2C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7D5B47FD" w14:textId="120F4C8E" w:rsidR="00EA4BB3" w:rsidRPr="00AE2791" w:rsidRDefault="000B1752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Cushion covers and linen</w:t>
            </w:r>
          </w:p>
        </w:tc>
        <w:tc>
          <w:tcPr>
            <w:tcW w:w="993" w:type="dxa"/>
            <w:shd w:val="clear" w:color="auto" w:fill="auto"/>
          </w:tcPr>
          <w:p w14:paraId="31E5A1E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1820C6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5222582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05A32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1550C81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12EAED70" w14:textId="77777777" w:rsidTr="00343D48">
        <w:trPr>
          <w:trHeight w:val="284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16206372" w14:textId="1D7E4694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Bathrooms/toilets (including adult toilet)</w:t>
            </w:r>
          </w:p>
        </w:tc>
        <w:tc>
          <w:tcPr>
            <w:tcW w:w="993" w:type="dxa"/>
            <w:shd w:val="clear" w:color="auto" w:fill="auto"/>
          </w:tcPr>
          <w:p w14:paraId="7393CF9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8910458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E6067E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37FE5A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2C995F5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02452C27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59A3A5F2" w14:textId="1066596F" w:rsidR="00EA4BB3" w:rsidRPr="00EA4BB3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Cs/>
                <w:sz w:val="18"/>
                <w:lang w:val="en-US"/>
              </w:rPr>
              <w:t>Sweep and mop floor including behind the toilets</w:t>
            </w:r>
          </w:p>
        </w:tc>
        <w:tc>
          <w:tcPr>
            <w:tcW w:w="993" w:type="dxa"/>
            <w:shd w:val="clear" w:color="auto" w:fill="auto"/>
          </w:tcPr>
          <w:p w14:paraId="762220F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657545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F4C22E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6E44E8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4FA4D9D2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522C1A3E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32BB85FF" w14:textId="4181BD9B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Cs/>
                <w:sz w:val="18"/>
                <w:lang w:val="en-US"/>
              </w:rPr>
              <w:t xml:space="preserve">Wash </w:t>
            </w:r>
            <w:proofErr w:type="gramStart"/>
            <w:r w:rsidRPr="00AE2791">
              <w:rPr>
                <w:rFonts w:ascii="Arial" w:eastAsia="Times New Roman" w:hAnsi="Arial" w:cs="Arial"/>
                <w:bCs/>
                <w:sz w:val="18"/>
                <w:lang w:val="en-US"/>
              </w:rPr>
              <w:t>tap</w:t>
            </w:r>
            <w:proofErr w:type="gramEnd"/>
            <w:r w:rsidRPr="00AE2791">
              <w:rPr>
                <w:rFonts w:ascii="Arial" w:eastAsia="Times New Roman" w:hAnsi="Arial" w:cs="Arial"/>
                <w:bCs/>
                <w:sz w:val="18"/>
                <w:lang w:val="en-US"/>
              </w:rPr>
              <w:t xml:space="preserve"> handles, toilet seats, tiles, sinks and mirrors</w:t>
            </w:r>
          </w:p>
        </w:tc>
        <w:tc>
          <w:tcPr>
            <w:tcW w:w="993" w:type="dxa"/>
            <w:shd w:val="clear" w:color="auto" w:fill="auto"/>
          </w:tcPr>
          <w:p w14:paraId="5F10597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144DBD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9B25DA9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BFE9B8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F76231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79DAD29A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00F798EA" w14:textId="2953CBAF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Cs/>
                <w:sz w:val="18"/>
                <w:lang w:val="en-US"/>
              </w:rPr>
              <w:t>Scrub toilets with brush inside and out, wipe clean cistern and pipes</w:t>
            </w:r>
          </w:p>
        </w:tc>
        <w:tc>
          <w:tcPr>
            <w:tcW w:w="993" w:type="dxa"/>
            <w:shd w:val="clear" w:color="auto" w:fill="auto"/>
          </w:tcPr>
          <w:p w14:paraId="35B1FB10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7F9552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34585C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D29E26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6ADEA13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6BA45B02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5ACE5D3F" w14:textId="6FF8ABD0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Refill soap dispensers/toilet rolls/paper towel if required</w:t>
            </w:r>
          </w:p>
        </w:tc>
        <w:tc>
          <w:tcPr>
            <w:tcW w:w="993" w:type="dxa"/>
            <w:shd w:val="clear" w:color="auto" w:fill="auto"/>
          </w:tcPr>
          <w:p w14:paraId="39DC2B1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E6E6FE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7DC769C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632AD7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4136BAA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4D15F771" w14:textId="77777777" w:rsidTr="00343D48">
        <w:trPr>
          <w:trHeight w:val="284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1B44459A" w14:textId="09EF5C81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 xml:space="preserve">Hallways &amp; </w:t>
            </w:r>
            <w:r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Staff</w:t>
            </w: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 xml:space="preserve"> room</w:t>
            </w:r>
          </w:p>
        </w:tc>
        <w:tc>
          <w:tcPr>
            <w:tcW w:w="993" w:type="dxa"/>
            <w:shd w:val="clear" w:color="auto" w:fill="auto"/>
          </w:tcPr>
          <w:p w14:paraId="252EF1C0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4FD0D32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AF004B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4F1BA3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7882CD9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72159F50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5EC27EF1" w14:textId="3EBC64AE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Cs/>
                <w:sz w:val="18"/>
                <w:lang w:val="en-US"/>
              </w:rPr>
              <w:t>Sweep and mop floor and vacuum carpets</w:t>
            </w:r>
          </w:p>
        </w:tc>
        <w:tc>
          <w:tcPr>
            <w:tcW w:w="993" w:type="dxa"/>
            <w:shd w:val="clear" w:color="auto" w:fill="auto"/>
          </w:tcPr>
          <w:p w14:paraId="668CDC09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4E2221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24341A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3B317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4EE63F42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7769E0E6" w14:textId="77777777" w:rsidTr="00343D48">
        <w:trPr>
          <w:trHeight w:val="284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428DC62F" w14:textId="5C6F3A4E" w:rsidR="00EA4BB3" w:rsidRPr="004458EB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Laundry</w:t>
            </w:r>
          </w:p>
        </w:tc>
        <w:tc>
          <w:tcPr>
            <w:tcW w:w="993" w:type="dxa"/>
            <w:shd w:val="clear" w:color="auto" w:fill="auto"/>
          </w:tcPr>
          <w:p w14:paraId="53F8D84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C8F235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A4CB0BA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B24B8C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6AD1384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6070E59E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33E5CC5E" w14:textId="321CAD09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Cs/>
                <w:sz w:val="18"/>
                <w:lang w:val="en-US"/>
              </w:rPr>
              <w:t>Sweep and mop floor thoroughly</w:t>
            </w:r>
          </w:p>
        </w:tc>
        <w:tc>
          <w:tcPr>
            <w:tcW w:w="993" w:type="dxa"/>
            <w:shd w:val="clear" w:color="auto" w:fill="auto"/>
          </w:tcPr>
          <w:p w14:paraId="11DE12E2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F872EB0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016CD7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5D4F23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255C493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78F32B83" w14:textId="77777777" w:rsidTr="00343D48">
        <w:trPr>
          <w:trHeight w:val="284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6625D229" w14:textId="1126FEED" w:rsidR="00EA4BB3" w:rsidRPr="004458EB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6928AA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Sandpit</w:t>
            </w:r>
          </w:p>
        </w:tc>
        <w:tc>
          <w:tcPr>
            <w:tcW w:w="993" w:type="dxa"/>
            <w:shd w:val="clear" w:color="auto" w:fill="auto"/>
          </w:tcPr>
          <w:p w14:paraId="53FC611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4255BF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7844E2F2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5C3592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3240BF2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70478AA6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23D93EB2" w14:textId="200E769B" w:rsidR="00EA4BB3" w:rsidRPr="006928AA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Remove human/ animal waste or dangerous objects, expose remaining sand</w:t>
            </w:r>
            <w:r w:rsidRPr="001340D5">
              <w:rPr>
                <w:rFonts w:ascii="Arial" w:eastAsia="Times New Roman" w:hAnsi="Arial" w:cs="Arial"/>
                <w:bCs/>
                <w:sz w:val="18"/>
                <w:lang w:val="en-US"/>
              </w:rPr>
              <w:t xml:space="preserve"> to sun</w:t>
            </w: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, rake regularly</w:t>
            </w:r>
            <w:r w:rsidRPr="001340D5">
              <w:rPr>
                <w:rFonts w:ascii="Arial" w:eastAsia="Times New Roman" w:hAnsi="Arial" w:cs="Arial"/>
                <w:bCs/>
                <w:sz w:val="18"/>
                <w:lang w:val="en-US"/>
              </w:rPr>
              <w:t xml:space="preserve"> during the day</w:t>
            </w: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 xml:space="preserve"> – replace sand completely if heavily contaminated</w:t>
            </w:r>
            <w:r w:rsidRPr="001340D5">
              <w:rPr>
                <w:rFonts w:ascii="Arial" w:eastAsia="Times New Roman" w:hAnsi="Arial" w:cs="Arial"/>
                <w:bCs/>
                <w:sz w:val="18"/>
                <w:lang w:val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047011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F029632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148BBC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E58A34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497D8AE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2CB700E5" w14:textId="77777777" w:rsidTr="00343D48">
        <w:trPr>
          <w:trHeight w:val="284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039EF95F" w14:textId="113AE7F4" w:rsidR="00EA4BB3" w:rsidRPr="00EA4BB3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val="en-US"/>
              </w:rPr>
            </w:pPr>
            <w:r w:rsidRPr="00EA4BB3">
              <w:rPr>
                <w:rFonts w:ascii="Arial" w:eastAsia="Times New Roman" w:hAnsi="Arial" w:cs="Arial"/>
                <w:b/>
                <w:sz w:val="18"/>
                <w:lang w:val="en-US"/>
              </w:rPr>
              <w:t>Outdoor Areas</w:t>
            </w:r>
          </w:p>
        </w:tc>
        <w:tc>
          <w:tcPr>
            <w:tcW w:w="993" w:type="dxa"/>
            <w:shd w:val="clear" w:color="auto" w:fill="auto"/>
          </w:tcPr>
          <w:p w14:paraId="04D156C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DF9E82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74C094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B0D5618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39AC940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755DC85D" w14:textId="77777777" w:rsidTr="00EA4BB3">
        <w:trPr>
          <w:trHeight w:val="284"/>
          <w:tblHeader/>
        </w:trPr>
        <w:tc>
          <w:tcPr>
            <w:tcW w:w="5778" w:type="dxa"/>
          </w:tcPr>
          <w:p w14:paraId="4C3A0062" w14:textId="3371AB0B" w:rsidR="00EA4BB3" w:rsidRDefault="00EA4BB3" w:rsidP="004458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No dangerous items. Furniture, toys &amp; equipment clean and hygienic</w:t>
            </w:r>
          </w:p>
        </w:tc>
        <w:tc>
          <w:tcPr>
            <w:tcW w:w="993" w:type="dxa"/>
            <w:shd w:val="clear" w:color="auto" w:fill="auto"/>
          </w:tcPr>
          <w:p w14:paraId="682D95A7" w14:textId="77777777" w:rsidR="00EA4BB3" w:rsidRPr="00AE2791" w:rsidRDefault="00EA4BB3" w:rsidP="0010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7D310A5" w14:textId="77777777" w:rsidR="00EA4BB3" w:rsidRPr="00AE2791" w:rsidRDefault="00EA4BB3" w:rsidP="0010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7324FC7" w14:textId="77777777" w:rsidR="00EA4BB3" w:rsidRPr="00AE2791" w:rsidRDefault="00EA4BB3" w:rsidP="0010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02B43DC" w14:textId="77777777" w:rsidR="00EA4BB3" w:rsidRPr="00AE2791" w:rsidRDefault="00EA4BB3" w:rsidP="0010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36D71C19" w14:textId="77777777" w:rsidR="00EA4BB3" w:rsidRPr="00AE2791" w:rsidRDefault="00EA4BB3" w:rsidP="0010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</w:tbl>
    <w:p w14:paraId="03AA27D0" w14:textId="77777777" w:rsidR="00524CE4" w:rsidRDefault="00524CE4"/>
    <w:sectPr w:rsidR="00524CE4" w:rsidSect="00510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6E6F" w14:textId="77777777" w:rsidR="001048AA" w:rsidRDefault="001048AA" w:rsidP="001048AA">
      <w:pPr>
        <w:spacing w:after="0" w:line="240" w:lineRule="auto"/>
      </w:pPr>
      <w:r>
        <w:separator/>
      </w:r>
    </w:p>
  </w:endnote>
  <w:endnote w:type="continuationSeparator" w:id="0">
    <w:p w14:paraId="5A8B215E" w14:textId="77777777" w:rsidR="001048AA" w:rsidRDefault="001048AA" w:rsidP="0010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8C8C" w14:textId="77777777" w:rsidR="007B75B5" w:rsidRDefault="007B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5BA1" w14:textId="77777777" w:rsidR="001048AA" w:rsidRPr="007B75B5" w:rsidRDefault="007B75B5" w:rsidP="007B75B5">
    <w:pPr>
      <w:pStyle w:val="Footer"/>
    </w:pPr>
    <w:r>
      <w:rPr>
        <w:sz w:val="18"/>
        <w:szCs w:val="18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53E1" w14:textId="77777777" w:rsidR="007B75B5" w:rsidRDefault="007B7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0924" w14:textId="77777777" w:rsidR="001048AA" w:rsidRDefault="001048AA" w:rsidP="001048AA">
      <w:pPr>
        <w:spacing w:after="0" w:line="240" w:lineRule="auto"/>
      </w:pPr>
      <w:r>
        <w:separator/>
      </w:r>
    </w:p>
  </w:footnote>
  <w:footnote w:type="continuationSeparator" w:id="0">
    <w:p w14:paraId="23E4DA0A" w14:textId="77777777" w:rsidR="001048AA" w:rsidRDefault="001048AA" w:rsidP="0010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BF23" w14:textId="77777777" w:rsidR="007B75B5" w:rsidRDefault="007B7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BADE" w14:textId="77777777" w:rsidR="007B75B5" w:rsidRDefault="007B7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3A10" w14:textId="77777777" w:rsidR="007B75B5" w:rsidRDefault="007B7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299"/>
    <w:multiLevelType w:val="hybridMultilevel"/>
    <w:tmpl w:val="9182C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F96027"/>
    <w:multiLevelType w:val="hybridMultilevel"/>
    <w:tmpl w:val="FA7C3184"/>
    <w:lvl w:ilvl="0" w:tplc="0C0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6D5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1752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8AA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3D48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7A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8EB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B11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230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35A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87161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C2B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4F"/>
    <w:rsid w:val="0076088E"/>
    <w:rsid w:val="00760E4A"/>
    <w:rsid w:val="0076108B"/>
    <w:rsid w:val="00761633"/>
    <w:rsid w:val="0076196D"/>
    <w:rsid w:val="00762497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53B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B75B5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4E6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9EE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1AF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26D5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0F02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6B5"/>
    <w:rsid w:val="00C33D30"/>
    <w:rsid w:val="00C34F4D"/>
    <w:rsid w:val="00C352D8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5F6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4BB3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39CA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E3FE"/>
  <w15:docId w15:val="{5C692250-54C7-422A-8BE0-1279BF37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26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4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8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4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A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2</cp:revision>
  <dcterms:created xsi:type="dcterms:W3CDTF">2021-05-11T23:57:00Z</dcterms:created>
  <dcterms:modified xsi:type="dcterms:W3CDTF">2021-05-11T23:57:00Z</dcterms:modified>
</cp:coreProperties>
</file>