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5D07D1A4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9B3047">
        <w:rPr>
          <w:rFonts w:cs="HelveticaNeue-Thin"/>
          <w:color w:val="010202"/>
          <w:sz w:val="40"/>
          <w:szCs w:val="71"/>
        </w:rPr>
        <w:t>6 to 10 November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397266D8" w14:textId="693E1854" w:rsidR="000D6F60" w:rsidRPr="00F30B93" w:rsidRDefault="00282AEC" w:rsidP="00503102">
      <w:pPr>
        <w:numPr>
          <w:ilvl w:val="0"/>
          <w:numId w:val="1"/>
        </w:numPr>
        <w:autoSpaceDE w:val="0"/>
        <w:autoSpaceDN w:val="0"/>
        <w:spacing w:after="0" w:line="259" w:lineRule="auto"/>
        <w:contextualSpacing/>
        <w:rPr>
          <w:rFonts w:ascii="Calibri" w:eastAsia="Calibri" w:hAnsi="Calibri" w:cs="Times New Roman"/>
          <w:sz w:val="23"/>
          <w:szCs w:val="23"/>
        </w:rPr>
      </w:pPr>
      <w:r w:rsidRPr="00F30B93">
        <w:rPr>
          <w:rFonts w:ascii="Calibri" w:eastAsia="Calibri" w:hAnsi="Calibri" w:cs="Times New Roman"/>
          <w:sz w:val="23"/>
          <w:szCs w:val="23"/>
        </w:rPr>
        <w:t xml:space="preserve">ensuring </w:t>
      </w:r>
      <w:r w:rsidR="00F30B93" w:rsidRPr="00F30B93">
        <w:rPr>
          <w:rFonts w:ascii="Calibri" w:eastAsia="Calibri" w:hAnsi="Calibri" w:cs="Times New Roman"/>
          <w:sz w:val="23"/>
          <w:szCs w:val="23"/>
        </w:rPr>
        <w:t xml:space="preserve">our </w:t>
      </w:r>
      <w:r w:rsidR="00A13790">
        <w:rPr>
          <w:rFonts w:ascii="Calibri" w:eastAsia="Calibri" w:hAnsi="Calibri" w:cs="Times New Roman"/>
          <w:sz w:val="23"/>
          <w:szCs w:val="23"/>
        </w:rPr>
        <w:t xml:space="preserve">premises, furniture and equipment is always safe, </w:t>
      </w:r>
      <w:proofErr w:type="gramStart"/>
      <w:r w:rsidR="00A13790">
        <w:rPr>
          <w:rFonts w:ascii="Calibri" w:eastAsia="Calibri" w:hAnsi="Calibri" w:cs="Times New Roman"/>
          <w:sz w:val="23"/>
          <w:szCs w:val="23"/>
        </w:rPr>
        <w:t>clean</w:t>
      </w:r>
      <w:proofErr w:type="gramEnd"/>
      <w:r w:rsidR="00A13790">
        <w:rPr>
          <w:rFonts w:ascii="Calibri" w:eastAsia="Calibri" w:hAnsi="Calibri" w:cs="Times New Roman"/>
          <w:sz w:val="23"/>
          <w:szCs w:val="23"/>
        </w:rPr>
        <w:t xml:space="preserve"> and well maintained. If you have any </w:t>
      </w:r>
      <w:proofErr w:type="gramStart"/>
      <w:r w:rsidR="00A13790">
        <w:rPr>
          <w:rFonts w:ascii="Calibri" w:eastAsia="Calibri" w:hAnsi="Calibri" w:cs="Times New Roman"/>
          <w:sz w:val="23"/>
          <w:szCs w:val="23"/>
        </w:rPr>
        <w:t>concerns</w:t>
      </w:r>
      <w:proofErr w:type="gramEnd"/>
      <w:r w:rsidR="00A13790">
        <w:rPr>
          <w:rFonts w:ascii="Calibri" w:eastAsia="Calibri" w:hAnsi="Calibri" w:cs="Times New Roman"/>
          <w:sz w:val="23"/>
          <w:szCs w:val="23"/>
        </w:rPr>
        <w:t xml:space="preserve"> please let us know</w:t>
      </w:r>
    </w:p>
    <w:p w14:paraId="59696F7A" w14:textId="53E5A518" w:rsidR="00FA6E56" w:rsidRPr="00A13790" w:rsidRDefault="00FA6E56" w:rsidP="00A13790">
      <w:pPr>
        <w:pStyle w:val="ListParagraph"/>
        <w:numPr>
          <w:ilvl w:val="0"/>
          <w:numId w:val="1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A13790">
        <w:rPr>
          <w:rFonts w:ascii="Calibri" w:eastAsia="Calibri" w:hAnsi="Calibri" w:cs="Times New Roman"/>
          <w:sz w:val="23"/>
          <w:szCs w:val="23"/>
        </w:rPr>
        <w:t xml:space="preserve">reviewing </w:t>
      </w:r>
      <w:r w:rsidR="00282AEC" w:rsidRPr="00A13790">
        <w:rPr>
          <w:rFonts w:ascii="Calibri" w:eastAsia="Calibri" w:hAnsi="Calibri" w:cs="Times New Roman"/>
          <w:sz w:val="23"/>
          <w:szCs w:val="23"/>
        </w:rPr>
        <w:t xml:space="preserve">our </w:t>
      </w:r>
      <w:r w:rsidR="00A13790" w:rsidRPr="00A13790">
        <w:rPr>
          <w:rFonts w:ascii="Calibri" w:eastAsia="Calibri" w:hAnsi="Calibri" w:cs="Calibri"/>
          <w:color w:val="010202"/>
          <w:lang w:eastAsia="en-AU"/>
        </w:rPr>
        <w:t xml:space="preserve">Physical Environment Policy - safety/hygiene checks, cleaning, hazardous </w:t>
      </w:r>
      <w:proofErr w:type="gramStart"/>
      <w:r w:rsidR="00A13790" w:rsidRPr="00A13790">
        <w:rPr>
          <w:rFonts w:ascii="Calibri" w:eastAsia="Calibri" w:hAnsi="Calibri" w:cs="Calibri"/>
          <w:color w:val="010202"/>
          <w:lang w:eastAsia="en-AU"/>
        </w:rPr>
        <w:t>substances</w:t>
      </w:r>
      <w:proofErr w:type="gramEnd"/>
      <w:r w:rsidR="00A13790" w:rsidRPr="00A13790">
        <w:rPr>
          <w:rFonts w:ascii="Calibri" w:eastAsia="Calibri" w:hAnsi="Calibri" w:cs="Calibri"/>
          <w:color w:val="010202"/>
          <w:lang w:eastAsia="en-AU"/>
        </w:rPr>
        <w:t xml:space="preserve"> and extreme heat</w:t>
      </w:r>
      <w:r w:rsidR="000A53E6" w:rsidRPr="00A13790">
        <w:rPr>
          <w:rFonts w:ascii="Calibri" w:eastAsia="Calibri" w:hAnsi="Calibri" w:cs="Times New Roman"/>
          <w:sz w:val="23"/>
          <w:szCs w:val="23"/>
        </w:rPr>
        <w:t xml:space="preserve">. </w:t>
      </w:r>
      <w:r w:rsidR="00A13790">
        <w:rPr>
          <w:rFonts w:ascii="Calibri" w:eastAsia="Calibri" w:hAnsi="Calibri" w:cs="Times New Roman"/>
          <w:sz w:val="23"/>
          <w:szCs w:val="23"/>
        </w:rPr>
        <w:t>A s</w:t>
      </w:r>
      <w:r w:rsidR="003E2A5E" w:rsidRPr="00A13790">
        <w:rPr>
          <w:rFonts w:ascii="Calibri" w:eastAsia="Calibri" w:hAnsi="Calibri" w:cs="Times New Roman"/>
          <w:sz w:val="23"/>
          <w:szCs w:val="23"/>
        </w:rPr>
        <w:t>ummar</w:t>
      </w:r>
      <w:r w:rsidR="00A13790">
        <w:rPr>
          <w:rFonts w:ascii="Calibri" w:eastAsia="Calibri" w:hAnsi="Calibri" w:cs="Times New Roman"/>
          <w:sz w:val="23"/>
          <w:szCs w:val="23"/>
        </w:rPr>
        <w:t>y</w:t>
      </w:r>
      <w:r w:rsidR="000A53E6" w:rsidRPr="00A13790">
        <w:rPr>
          <w:rFonts w:ascii="Calibri" w:eastAsia="Calibri" w:hAnsi="Calibri" w:cs="Times New Roman"/>
          <w:sz w:val="23"/>
          <w:szCs w:val="23"/>
        </w:rPr>
        <w:t xml:space="preserve"> </w:t>
      </w:r>
      <w:r w:rsidRPr="00A13790">
        <w:rPr>
          <w:rFonts w:ascii="Calibri" w:eastAsia="Calibri" w:hAnsi="Calibri" w:cs="Times New Roman"/>
          <w:sz w:val="23"/>
          <w:szCs w:val="23"/>
        </w:rPr>
        <w:t>follow</w:t>
      </w:r>
      <w:r w:rsidR="00A13790">
        <w:rPr>
          <w:rFonts w:ascii="Calibri" w:eastAsia="Calibri" w:hAnsi="Calibri" w:cs="Times New Roman"/>
          <w:sz w:val="23"/>
          <w:szCs w:val="23"/>
        </w:rPr>
        <w:t>s</w:t>
      </w:r>
      <w:r w:rsidR="004A5301" w:rsidRPr="00A13790">
        <w:rPr>
          <w:rFonts w:ascii="Calibri" w:eastAsia="Calibri" w:hAnsi="Calibri" w:cs="Times New Roman"/>
          <w:sz w:val="23"/>
          <w:szCs w:val="23"/>
        </w:rPr>
        <w:t>:</w:t>
      </w:r>
      <w:r w:rsidRPr="00A13790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39873251" w14:textId="77777777" w:rsidR="00A13790" w:rsidRPr="00A13790" w:rsidRDefault="00A13790" w:rsidP="00A13790">
      <w:pPr>
        <w:autoSpaceDE w:val="0"/>
        <w:autoSpaceDN w:val="0"/>
        <w:spacing w:after="0"/>
        <w:rPr>
          <w:rFonts w:ascii="Calibri" w:eastAsia="Calibri" w:hAnsi="Calibri"/>
          <w:b/>
        </w:rPr>
      </w:pPr>
      <w:r w:rsidRPr="00A13790">
        <w:rPr>
          <w:rFonts w:ascii="Calibri" w:eastAsia="Calibri" w:hAnsi="Calibri"/>
          <w:b/>
        </w:rPr>
        <w:t>Safety/Hygiene Checks</w:t>
      </w:r>
    </w:p>
    <w:p w14:paraId="12A210B7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carry out daily safety checks of premises before children arrive </w:t>
      </w:r>
    </w:p>
    <w:p w14:paraId="6E67F44D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carry out regular pest inspections using accredited pest control company</w:t>
      </w:r>
    </w:p>
    <w:p w14:paraId="2514142D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regularly inspect trees for potential risks</w:t>
      </w:r>
    </w:p>
    <w:p w14:paraId="0E56D2E6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regularly organise testing of fire and electrical equipment</w:t>
      </w:r>
    </w:p>
    <w:p w14:paraId="33E57F26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ensure visitors sign in and out </w:t>
      </w:r>
    </w:p>
    <w:p w14:paraId="064B941F" w14:textId="77777777" w:rsidR="00A13790" w:rsidRPr="00A13790" w:rsidRDefault="00A13790" w:rsidP="00A13790">
      <w:pPr>
        <w:ind w:left="360"/>
        <w:contextualSpacing/>
        <w:rPr>
          <w:rFonts w:ascii="Calibri" w:eastAsia="Calibri" w:hAnsi="Calibri" w:cs="Calibri"/>
        </w:rPr>
      </w:pPr>
    </w:p>
    <w:p w14:paraId="1C7E2F66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Cleaning</w:t>
      </w:r>
    </w:p>
    <w:p w14:paraId="2FED1022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implement structured cleaning schedules</w:t>
      </w:r>
    </w:p>
    <w:p w14:paraId="3490A50B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use the least toxic cleaning substance possible</w:t>
      </w:r>
    </w:p>
    <w:p w14:paraId="2C1875C8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use detergent to clean most surfaces </w:t>
      </w:r>
    </w:p>
    <w:p w14:paraId="416B4AE1" w14:textId="271351C5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use colour-coded sponges for different areas to eliminate cross-contamination </w:t>
      </w:r>
    </w:p>
    <w:p w14:paraId="4C246FAE" w14:textId="1A85D825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wash toys at the end of each day</w:t>
      </w:r>
      <w:r w:rsidR="00A4303C">
        <w:rPr>
          <w:rFonts w:ascii="Calibri" w:eastAsia="Calibri" w:hAnsi="Calibri" w:cs="Calibri"/>
        </w:rPr>
        <w:t>,</w:t>
      </w:r>
      <w:r w:rsidR="00A4303C" w:rsidRPr="00A4303C">
        <w:rPr>
          <w:rFonts w:cs="Calibri"/>
        </w:rPr>
        <w:t xml:space="preserve"> </w:t>
      </w:r>
      <w:r w:rsidR="00A4303C" w:rsidRPr="00274C7B">
        <w:rPr>
          <w:rFonts w:cs="Calibri"/>
        </w:rPr>
        <w:t xml:space="preserve">immediately remove a toy for washing that has been sneezed on, </w:t>
      </w:r>
      <w:proofErr w:type="gramStart"/>
      <w:r w:rsidR="00A4303C" w:rsidRPr="00274C7B">
        <w:rPr>
          <w:rFonts w:cs="Calibri"/>
        </w:rPr>
        <w:t>soiled</w:t>
      </w:r>
      <w:proofErr w:type="gramEnd"/>
      <w:r w:rsidR="00A4303C" w:rsidRPr="00274C7B">
        <w:rPr>
          <w:rFonts w:cs="Calibri"/>
        </w:rPr>
        <w:t xml:space="preserve"> or discarded by a child who has been unwell</w:t>
      </w:r>
    </w:p>
    <w:p w14:paraId="2CDD4D2A" w14:textId="7FF64DCB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if using play dough, make a new batch each week and ensure children wash hands before and after use</w:t>
      </w:r>
    </w:p>
    <w:p w14:paraId="40E60DC3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store cleaning equipment securely</w:t>
      </w:r>
    </w:p>
    <w:p w14:paraId="54AAD2F2" w14:textId="1F7C3288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clean service at the end of each day and </w:t>
      </w:r>
      <w:r w:rsidR="005627CA" w:rsidRPr="00A13790">
        <w:rPr>
          <w:rFonts w:ascii="Calibri" w:eastAsia="Calibri" w:hAnsi="Calibri" w:cs="Calibri"/>
        </w:rPr>
        <w:t>during</w:t>
      </w:r>
      <w:r w:rsidRPr="00A13790">
        <w:rPr>
          <w:rFonts w:ascii="Calibri" w:eastAsia="Calibri" w:hAnsi="Calibri" w:cs="Calibri"/>
        </w:rPr>
        <w:t xml:space="preserve"> the day as the need arises </w:t>
      </w:r>
    </w:p>
    <w:p w14:paraId="386B7757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clean up accidents and spills as quickly as possible</w:t>
      </w:r>
    </w:p>
    <w:p w14:paraId="0DCE0DE4" w14:textId="77777777" w:rsidR="00A13790" w:rsidRPr="00A13790" w:rsidRDefault="00A13790" w:rsidP="00A13790">
      <w:pPr>
        <w:spacing w:line="254" w:lineRule="auto"/>
        <w:ind w:left="360"/>
        <w:contextualSpacing/>
        <w:rPr>
          <w:rFonts w:ascii="Calibri" w:eastAsia="Calibri" w:hAnsi="Calibri" w:cs="Calibri"/>
        </w:rPr>
      </w:pPr>
    </w:p>
    <w:p w14:paraId="34F789AB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Hazardous substances</w:t>
      </w:r>
    </w:p>
    <w:p w14:paraId="1769348C" w14:textId="77777777" w:rsidR="00A13790" w:rsidRPr="00A13790" w:rsidRDefault="00A13790" w:rsidP="00A13790">
      <w:pPr>
        <w:numPr>
          <w:ilvl w:val="0"/>
          <w:numId w:val="13"/>
        </w:numPr>
        <w:ind w:left="357" w:hanging="357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ensure dangerous substances have a Material Data Safety Sheet, are stored in original containers with original labels and are inaccessible to children </w:t>
      </w:r>
    </w:p>
    <w:p w14:paraId="3A11A704" w14:textId="77777777" w:rsidR="00A13790" w:rsidRPr="00A13790" w:rsidRDefault="00A13790" w:rsidP="00A13790">
      <w:pPr>
        <w:numPr>
          <w:ilvl w:val="0"/>
          <w:numId w:val="13"/>
        </w:numPr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keep a register of all hazardous substances and equipment</w:t>
      </w:r>
    </w:p>
    <w:p w14:paraId="52411B38" w14:textId="77777777" w:rsidR="00A13790" w:rsidRPr="00A13790" w:rsidRDefault="00A13790" w:rsidP="00A13790">
      <w:pPr>
        <w:numPr>
          <w:ilvl w:val="0"/>
          <w:numId w:val="13"/>
        </w:numPr>
        <w:ind w:left="357" w:hanging="357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ensure child resistant lids or caps are properly closed after use</w:t>
      </w:r>
    </w:p>
    <w:p w14:paraId="26BE1A39" w14:textId="77777777" w:rsidR="00A13790" w:rsidRPr="00A13790" w:rsidRDefault="00A13790" w:rsidP="00A13790">
      <w:pPr>
        <w:spacing w:line="254" w:lineRule="auto"/>
        <w:ind w:left="360"/>
        <w:contextualSpacing/>
        <w:rPr>
          <w:rFonts w:ascii="Calibri" w:eastAsia="Calibri" w:hAnsi="Calibri" w:cs="Calibri"/>
        </w:rPr>
      </w:pPr>
    </w:p>
    <w:p w14:paraId="6600BF3E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Extreme Heat</w:t>
      </w:r>
    </w:p>
    <w:p w14:paraId="1234024B" w14:textId="3A3561F2" w:rsidR="005E5E45" w:rsidRPr="00A13790" w:rsidRDefault="00A13790" w:rsidP="00064627">
      <w:pPr>
        <w:numPr>
          <w:ilvl w:val="0"/>
          <w:numId w:val="13"/>
        </w:numPr>
        <w:ind w:left="357" w:hanging="357"/>
        <w:contextualSpacing/>
      </w:pPr>
      <w:r w:rsidRPr="00A13790">
        <w:rPr>
          <w:rFonts w:ascii="Calibri" w:eastAsia="Calibri" w:hAnsi="Calibri" w:cs="Calibri"/>
        </w:rPr>
        <w:t xml:space="preserve">implement steps in policy to protect children from extreme heat </w:t>
      </w:r>
      <w:proofErr w:type="gramStart"/>
      <w:r w:rsidRPr="00A13790">
        <w:rPr>
          <w:rFonts w:ascii="Calibri" w:eastAsia="Calibri" w:hAnsi="Calibri" w:cs="Calibri"/>
        </w:rPr>
        <w:t>eg</w:t>
      </w:r>
      <w:proofErr w:type="gramEnd"/>
      <w:r w:rsidRPr="00A13790">
        <w:rPr>
          <w:rFonts w:ascii="Calibri" w:eastAsia="Calibri" w:hAnsi="Calibri" w:cs="Calibri"/>
        </w:rPr>
        <w:t xml:space="preserve"> regularly offer children water to drink,</w:t>
      </w:r>
      <w:r w:rsidR="005627CA">
        <w:rPr>
          <w:rFonts w:ascii="Calibri" w:eastAsia="Calibri" w:hAnsi="Calibri" w:cs="Calibri"/>
        </w:rPr>
        <w:t xml:space="preserve"> </w:t>
      </w:r>
      <w:r w:rsidRPr="00A13790">
        <w:rPr>
          <w:rFonts w:ascii="Calibri" w:eastAsia="Calibri" w:hAnsi="Calibri" w:cs="Calibri"/>
        </w:rPr>
        <w:t>ensure children are dressed in cool clothing and keep children indoors with air conditioning or fans</w:t>
      </w:r>
    </w:p>
    <w:p w14:paraId="4D030FC9" w14:textId="1D09A3E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E775F2">
        <w:rPr>
          <w:sz w:val="23"/>
          <w:szCs w:val="23"/>
        </w:rPr>
        <w:t>are copies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E775F2">
        <w:rPr>
          <w:sz w:val="23"/>
          <w:szCs w:val="23"/>
        </w:rPr>
        <w:t>ies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E775F2">
        <w:rPr>
          <w:sz w:val="23"/>
          <w:szCs w:val="23"/>
        </w:rPr>
        <w:t>them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4E3115A3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C17EA9A" w14:textId="4C8FEE5C" w:rsidR="00A13790" w:rsidRDefault="00A13790" w:rsidP="00FC1101">
      <w:pPr>
        <w:pStyle w:val="NoSpacing"/>
        <w:spacing w:line="276" w:lineRule="auto"/>
        <w:rPr>
          <w:sz w:val="23"/>
          <w:szCs w:val="23"/>
        </w:rPr>
      </w:pPr>
    </w:p>
    <w:p w14:paraId="48B82626" w14:textId="77777777" w:rsidR="00A13790" w:rsidRDefault="00A13790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1"/>
  </w:num>
  <w:num w:numId="2" w16cid:durableId="816537126">
    <w:abstractNumId w:val="4"/>
  </w:num>
  <w:num w:numId="3" w16cid:durableId="996421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8"/>
  </w:num>
  <w:num w:numId="5" w16cid:durableId="2058044968">
    <w:abstractNumId w:val="10"/>
  </w:num>
  <w:num w:numId="6" w16cid:durableId="499197210">
    <w:abstractNumId w:val="3"/>
  </w:num>
  <w:num w:numId="7" w16cid:durableId="3156890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5"/>
  </w:num>
  <w:num w:numId="9" w16cid:durableId="1264066715">
    <w:abstractNumId w:val="0"/>
  </w:num>
  <w:num w:numId="10" w16cid:durableId="161047022">
    <w:abstractNumId w:val="1"/>
  </w:num>
  <w:num w:numId="11" w16cid:durableId="1163548203">
    <w:abstractNumId w:val="9"/>
  </w:num>
  <w:num w:numId="12" w16cid:durableId="1990208936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047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03C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24E20-5CDC-4351-8DC0-7287703A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E61EC-38E4-4FD5-AB6A-C0778156568E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3.xml><?xml version="1.0" encoding="utf-8"?>
<ds:datastoreItem xmlns:ds="http://schemas.openxmlformats.org/officeDocument/2006/customXml" ds:itemID="{DDF8CED2-2667-448F-818D-FC9B618E0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1728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5</cp:revision>
  <dcterms:created xsi:type="dcterms:W3CDTF">2022-07-26T06:21:00Z</dcterms:created>
  <dcterms:modified xsi:type="dcterms:W3CDTF">2023-11-02T06:57:00Z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