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448CC7AF"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A2769">
        <w:rPr>
          <w:rFonts w:cs="HelveticaNeue-Thin"/>
          <w:color w:val="010202"/>
          <w:sz w:val="40"/>
          <w:szCs w:val="71"/>
        </w:rPr>
        <w:t>29</w:t>
      </w:r>
      <w:r w:rsidR="006C1AD4">
        <w:rPr>
          <w:rFonts w:cs="HelveticaNeue-Thin"/>
          <w:color w:val="010202"/>
          <w:sz w:val="40"/>
          <w:szCs w:val="71"/>
        </w:rPr>
        <w:t xml:space="preserve"> </w:t>
      </w:r>
      <w:r w:rsidR="00E02B4C">
        <w:rPr>
          <w:rFonts w:cs="HelveticaNeue-Thin"/>
          <w:color w:val="010202"/>
          <w:sz w:val="40"/>
          <w:szCs w:val="71"/>
        </w:rPr>
        <w:t>April</w:t>
      </w:r>
      <w:r w:rsidR="003A2769">
        <w:rPr>
          <w:rFonts w:cs="HelveticaNeue-Thin"/>
          <w:color w:val="010202"/>
          <w:sz w:val="40"/>
          <w:szCs w:val="71"/>
        </w:rPr>
        <w:t xml:space="preserve"> to 3 May 2024</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8D4C9FE" w14:textId="4330D458" w:rsidR="00007A44" w:rsidRPr="009D5BAE" w:rsidRDefault="00007A44" w:rsidP="002A35D7">
      <w:pPr>
        <w:spacing w:after="0"/>
        <w:rPr>
          <w:sz w:val="24"/>
          <w:szCs w:val="24"/>
        </w:rPr>
      </w:pPr>
      <w:r w:rsidRPr="009D5BAE">
        <w:rPr>
          <w:sz w:val="24"/>
          <w:szCs w:val="24"/>
        </w:rPr>
        <w:t>Dear Families,</w:t>
      </w:r>
    </w:p>
    <w:p w14:paraId="304ADDEF" w14:textId="77777777" w:rsidR="006720E8" w:rsidRDefault="006720E8" w:rsidP="00AF681F">
      <w:pPr>
        <w:pStyle w:val="NoSpacing"/>
        <w:spacing w:line="276" w:lineRule="auto"/>
        <w:rPr>
          <w:sz w:val="24"/>
          <w:szCs w:val="24"/>
        </w:rPr>
      </w:pPr>
    </w:p>
    <w:p w14:paraId="05595009" w14:textId="4D5AD284" w:rsidR="00F44E46" w:rsidRPr="00416CA4" w:rsidRDefault="00007A44" w:rsidP="00AF681F">
      <w:pPr>
        <w:pStyle w:val="NoSpacing"/>
        <w:spacing w:line="276" w:lineRule="auto"/>
        <w:rPr>
          <w:sz w:val="24"/>
          <w:szCs w:val="24"/>
        </w:rPr>
      </w:pPr>
      <w:r w:rsidRPr="00416CA4">
        <w:rPr>
          <w:sz w:val="24"/>
          <w:szCs w:val="24"/>
        </w:rPr>
        <w:t>As a part of the continuous improvement required by the National Quality Standard, this week we</w:t>
      </w:r>
      <w:r w:rsidR="007F1AEF" w:rsidRPr="00416CA4">
        <w:rPr>
          <w:sz w:val="24"/>
          <w:szCs w:val="24"/>
        </w:rPr>
        <w:t xml:space="preserve"> are</w:t>
      </w:r>
      <w:r w:rsidR="00F44E46" w:rsidRPr="00416CA4">
        <w:rPr>
          <w:sz w:val="24"/>
          <w:szCs w:val="24"/>
        </w:rPr>
        <w:t>:</w:t>
      </w:r>
    </w:p>
    <w:p w14:paraId="0D26D44C" w14:textId="6CD13F83" w:rsidR="006A6652" w:rsidRPr="00416CA4" w:rsidRDefault="006A6652" w:rsidP="006A6652">
      <w:pPr>
        <w:pStyle w:val="NoSpacing"/>
        <w:numPr>
          <w:ilvl w:val="0"/>
          <w:numId w:val="33"/>
        </w:numPr>
        <w:spacing w:line="276" w:lineRule="auto"/>
        <w:rPr>
          <w:sz w:val="24"/>
          <w:szCs w:val="24"/>
        </w:rPr>
      </w:pPr>
      <w:r w:rsidRPr="00416CA4">
        <w:rPr>
          <w:sz w:val="24"/>
          <w:szCs w:val="24"/>
        </w:rPr>
        <w:t xml:space="preserve">ensuring educators </w:t>
      </w:r>
      <w:r w:rsidR="00416CA4" w:rsidRPr="00416CA4">
        <w:rPr>
          <w:sz w:val="24"/>
          <w:szCs w:val="24"/>
        </w:rPr>
        <w:t xml:space="preserve">and staff </w:t>
      </w:r>
      <w:r w:rsidRPr="00416CA4">
        <w:rPr>
          <w:sz w:val="24"/>
          <w:szCs w:val="24"/>
        </w:rPr>
        <w:t>encourage families to share their expertise, culture, values and beliefs</w:t>
      </w:r>
      <w:r w:rsidR="00416CA4" w:rsidRPr="00416CA4">
        <w:rPr>
          <w:sz w:val="24"/>
          <w:szCs w:val="24"/>
        </w:rPr>
        <w:t xml:space="preserve">, and participate in making decisions about their child’s learning and wellbeing. This always strengthens children’s learning outcomes, so please don’t be shy! We value your input, and any contribution you’d like to make to our educational program or your child’s progress  </w:t>
      </w:r>
    </w:p>
    <w:p w14:paraId="59696F7A" w14:textId="7F92A7B6" w:rsidR="00FA6E56" w:rsidRPr="00416CA4" w:rsidRDefault="00FA6E56" w:rsidP="00A82560">
      <w:pPr>
        <w:pStyle w:val="ListParagraph"/>
        <w:numPr>
          <w:ilvl w:val="0"/>
          <w:numId w:val="33"/>
        </w:numPr>
        <w:spacing w:after="0" w:line="259" w:lineRule="auto"/>
        <w:rPr>
          <w:bCs/>
          <w:sz w:val="24"/>
          <w:szCs w:val="24"/>
        </w:rPr>
      </w:pPr>
      <w:r w:rsidRPr="00416CA4">
        <w:rPr>
          <w:rFonts w:ascii="Calibri" w:eastAsia="Calibri" w:hAnsi="Calibri" w:cs="Times New Roman"/>
          <w:sz w:val="24"/>
          <w:szCs w:val="24"/>
        </w:rPr>
        <w:t xml:space="preserve">reviewing our </w:t>
      </w:r>
      <w:r w:rsidR="009D5BAE" w:rsidRPr="00EC49F1">
        <w:rPr>
          <w:rFonts w:ascii="Calibri" w:eastAsia="Times New Roman" w:hAnsi="Calibri" w:cs="Calibri"/>
          <w:bCs/>
          <w:sz w:val="24"/>
          <w:szCs w:val="24"/>
          <w:lang w:eastAsia="en-AU"/>
        </w:rPr>
        <w:t>Incident, Injury, Trauma and Illness</w:t>
      </w:r>
      <w:r w:rsidR="009D5BAE" w:rsidRPr="00416CA4">
        <w:rPr>
          <w:rFonts w:ascii="Calibri" w:eastAsia="Times New Roman" w:hAnsi="Calibri" w:cs="Calibri"/>
          <w:b/>
          <w:sz w:val="24"/>
          <w:szCs w:val="24"/>
          <w:lang w:eastAsia="en-AU"/>
        </w:rPr>
        <w:t xml:space="preserve"> </w:t>
      </w:r>
      <w:r w:rsidR="00AD2F08" w:rsidRPr="00416CA4">
        <w:rPr>
          <w:rFonts w:ascii="Calibri" w:eastAsia="Calibri" w:hAnsi="Calibri" w:cs="Times New Roman"/>
          <w:sz w:val="24"/>
          <w:szCs w:val="24"/>
        </w:rPr>
        <w:t>Policy</w:t>
      </w:r>
      <w:r w:rsidR="00B16EA5" w:rsidRPr="00416CA4">
        <w:rPr>
          <w:rFonts w:ascii="Calibri" w:eastAsia="Calibri" w:hAnsi="Calibri" w:cs="Times New Roman"/>
          <w:sz w:val="24"/>
          <w:szCs w:val="24"/>
        </w:rPr>
        <w:t>.</w:t>
      </w:r>
      <w:r w:rsidR="003E2A5E" w:rsidRPr="00416CA4">
        <w:rPr>
          <w:bCs/>
          <w:sz w:val="24"/>
          <w:szCs w:val="24"/>
        </w:rPr>
        <w:t xml:space="preserve"> </w:t>
      </w:r>
      <w:r w:rsidR="009D5BAE" w:rsidRPr="00416CA4">
        <w:rPr>
          <w:bCs/>
          <w:sz w:val="24"/>
          <w:szCs w:val="24"/>
        </w:rPr>
        <w:t>A s</w:t>
      </w:r>
      <w:r w:rsidR="003E2A5E" w:rsidRPr="00416CA4">
        <w:rPr>
          <w:bCs/>
          <w:sz w:val="24"/>
          <w:szCs w:val="24"/>
        </w:rPr>
        <w:t>ummar</w:t>
      </w:r>
      <w:r w:rsidR="009D5BAE" w:rsidRPr="00416CA4">
        <w:rPr>
          <w:bCs/>
          <w:sz w:val="24"/>
          <w:szCs w:val="24"/>
        </w:rPr>
        <w:t>y</w:t>
      </w:r>
      <w:r w:rsidR="00E852DA" w:rsidRPr="00416CA4">
        <w:rPr>
          <w:bCs/>
          <w:sz w:val="24"/>
          <w:szCs w:val="24"/>
        </w:rPr>
        <w:t xml:space="preserve"> </w:t>
      </w:r>
      <w:r w:rsidRPr="00416CA4">
        <w:rPr>
          <w:bCs/>
          <w:sz w:val="24"/>
          <w:szCs w:val="24"/>
        </w:rPr>
        <w:t>follow</w:t>
      </w:r>
      <w:r w:rsidR="009D5BAE" w:rsidRPr="00416CA4">
        <w:rPr>
          <w:bCs/>
          <w:sz w:val="24"/>
          <w:szCs w:val="24"/>
        </w:rPr>
        <w:t>s</w:t>
      </w:r>
      <w:r w:rsidR="004A5301" w:rsidRPr="00416CA4">
        <w:rPr>
          <w:bCs/>
          <w:sz w:val="24"/>
          <w:szCs w:val="24"/>
        </w:rPr>
        <w:t>:</w:t>
      </w:r>
      <w:r w:rsidRPr="00416CA4">
        <w:rPr>
          <w:bCs/>
          <w:sz w:val="24"/>
          <w:szCs w:val="24"/>
        </w:rPr>
        <w:t xml:space="preserve"> </w:t>
      </w:r>
    </w:p>
    <w:p w14:paraId="3CE6905C" w14:textId="77777777" w:rsidR="00DB4343" w:rsidRPr="00416CA4" w:rsidRDefault="00DB4343" w:rsidP="00DB4343">
      <w:pPr>
        <w:spacing w:after="0"/>
        <w:rPr>
          <w:b/>
          <w:bCs/>
          <w:sz w:val="24"/>
          <w:szCs w:val="24"/>
        </w:rPr>
      </w:pPr>
    </w:p>
    <w:p w14:paraId="04838978" w14:textId="77777777" w:rsidR="009D5BAE" w:rsidRPr="009D5BAE" w:rsidRDefault="009D5BAE" w:rsidP="009D5BAE">
      <w:pPr>
        <w:spacing w:after="0" w:line="240" w:lineRule="auto"/>
        <w:rPr>
          <w:rFonts w:ascii="Calibri" w:eastAsia="Times New Roman" w:hAnsi="Calibri" w:cs="Calibri"/>
          <w:b/>
          <w:sz w:val="24"/>
          <w:szCs w:val="24"/>
          <w:lang w:eastAsia="en-AU"/>
        </w:rPr>
      </w:pPr>
      <w:r w:rsidRPr="00416CA4">
        <w:rPr>
          <w:rFonts w:ascii="Calibri" w:eastAsia="Times New Roman" w:hAnsi="Calibri" w:cs="Calibri"/>
          <w:b/>
          <w:sz w:val="24"/>
          <w:szCs w:val="24"/>
          <w:lang w:eastAsia="en-AU"/>
        </w:rPr>
        <w:t>Incident, Injury, Trauma and</w:t>
      </w:r>
      <w:r w:rsidRPr="009D5BAE">
        <w:rPr>
          <w:rFonts w:ascii="Calibri" w:eastAsia="Times New Roman" w:hAnsi="Calibri" w:cs="Calibri"/>
          <w:b/>
          <w:sz w:val="24"/>
          <w:szCs w:val="24"/>
          <w:lang w:eastAsia="en-AU"/>
        </w:rPr>
        <w:t xml:space="preserve"> Illness Policy</w:t>
      </w:r>
    </w:p>
    <w:p w14:paraId="453D672F"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Parents must be notified about an incident, injury, trauma or illness involving their child as soon as possible (and no later than 24 hours after incident).</w:t>
      </w:r>
    </w:p>
    <w:p w14:paraId="5FAC3E74"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Educators must complete an Incident, Injury, Trauma and Illness Record.</w:t>
      </w:r>
    </w:p>
    <w:p w14:paraId="6DE4D3CF"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Policy includes:</w:t>
      </w:r>
    </w:p>
    <w:p w14:paraId="7E9EAD13"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procedure to administer first aid, including where child is bitten by a tick</w:t>
      </w:r>
    </w:p>
    <w:p w14:paraId="28629BED"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guidelines on contents, storage and regular reviews of first aid kits</w:t>
      </w:r>
    </w:p>
    <w:p w14:paraId="6A04ADD5"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Nominated Supervisor must notify Regulatory Authority within 24 hours about ‘Serious Incidents’ which include:</w:t>
      </w:r>
    </w:p>
    <w:p w14:paraId="508DC34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child has a serious injury or illness which needed/should have received urgent medical attention from a doctor or hospital</w:t>
      </w:r>
    </w:p>
    <w:p w14:paraId="698A7BF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 xml:space="preserve">a child is missing, mistakenly locked in or out of service, or is collected without authorisation </w:t>
      </w:r>
    </w:p>
    <w:p w14:paraId="00C3DEBA"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 xml:space="preserve">emergency services attended because of likely/severe risk to someone’s health, safety or wellbeing </w:t>
      </w:r>
    </w:p>
    <w:p w14:paraId="7544270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someone complains a ‘Serious Incident’ has occurred/is occurring, or the National Law/Regulations have been breached</w:t>
      </w:r>
    </w:p>
    <w:p w14:paraId="529B7212"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if any children are being cared for in an emergency</w:t>
      </w:r>
    </w:p>
    <w:p w14:paraId="3073F914"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any incidents causing service to close/partly close.</w:t>
      </w:r>
    </w:p>
    <w:p w14:paraId="6C273441"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The Nominated Supervisor will notify the Regulator within 7 days of any:</w:t>
      </w:r>
    </w:p>
    <w:p w14:paraId="370C8019"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circumstances that pose a risk to the health, safety and wellbeing of a child</w:t>
      </w:r>
    </w:p>
    <w:p w14:paraId="759B1ADE"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incident, complaint or allegation that a child is or has been physically or sexually abused at service</w:t>
      </w:r>
    </w:p>
    <w:p w14:paraId="5A62A40B"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The Nominated Supervisor will notify the Work Health and Safety Regulator about any ‘notifiable incident’ as soon as possible.</w:t>
      </w:r>
    </w:p>
    <w:p w14:paraId="1234024B" w14:textId="77777777" w:rsidR="005E5E45" w:rsidRPr="009D5BAE" w:rsidRDefault="005E5E45" w:rsidP="00FC1101">
      <w:pPr>
        <w:pStyle w:val="NoSpacing"/>
        <w:spacing w:line="276" w:lineRule="auto"/>
        <w:rPr>
          <w:sz w:val="24"/>
          <w:szCs w:val="24"/>
        </w:rPr>
      </w:pPr>
    </w:p>
    <w:p w14:paraId="4D030FC9" w14:textId="18BC590F" w:rsidR="00FC1101" w:rsidRPr="009D5BAE" w:rsidRDefault="00C40E97" w:rsidP="00FC1101">
      <w:pPr>
        <w:pStyle w:val="NoSpacing"/>
        <w:spacing w:line="276" w:lineRule="auto"/>
        <w:rPr>
          <w:sz w:val="24"/>
          <w:szCs w:val="24"/>
        </w:rPr>
      </w:pPr>
      <w:r w:rsidRPr="009D5BAE">
        <w:rPr>
          <w:sz w:val="24"/>
          <w:szCs w:val="24"/>
        </w:rPr>
        <w:t>T</w:t>
      </w:r>
      <w:r w:rsidR="00666487" w:rsidRPr="009D5BAE">
        <w:rPr>
          <w:sz w:val="24"/>
          <w:szCs w:val="24"/>
        </w:rPr>
        <w:t>here</w:t>
      </w:r>
      <w:r w:rsidR="008E41A8" w:rsidRPr="009D5BAE">
        <w:rPr>
          <w:sz w:val="24"/>
          <w:szCs w:val="24"/>
        </w:rPr>
        <w:t xml:space="preserve"> </w:t>
      </w:r>
      <w:r w:rsidR="009D5BAE" w:rsidRPr="009D5BAE">
        <w:rPr>
          <w:sz w:val="24"/>
          <w:szCs w:val="24"/>
        </w:rPr>
        <w:t>is a copy</w:t>
      </w:r>
      <w:r w:rsidR="008E41A8" w:rsidRPr="009D5BAE">
        <w:rPr>
          <w:sz w:val="24"/>
          <w:szCs w:val="24"/>
        </w:rPr>
        <w:t xml:space="preserve"> of </w:t>
      </w:r>
      <w:r w:rsidR="009C0817" w:rsidRPr="009D5BAE">
        <w:rPr>
          <w:sz w:val="24"/>
          <w:szCs w:val="24"/>
        </w:rPr>
        <w:t>the polic</w:t>
      </w:r>
      <w:r w:rsidR="009D5BAE" w:rsidRPr="009D5BAE">
        <w:rPr>
          <w:sz w:val="24"/>
          <w:szCs w:val="24"/>
        </w:rPr>
        <w:t>y</w:t>
      </w:r>
      <w:r w:rsidR="00E43562" w:rsidRPr="009D5BAE">
        <w:rPr>
          <w:sz w:val="24"/>
          <w:szCs w:val="24"/>
        </w:rPr>
        <w:t xml:space="preserve"> near</w:t>
      </w:r>
      <w:r w:rsidR="00007A44" w:rsidRPr="009D5BAE">
        <w:rPr>
          <w:sz w:val="24"/>
          <w:szCs w:val="24"/>
        </w:rPr>
        <w:t xml:space="preserve"> the sign in/out sheet</w:t>
      </w:r>
      <w:r w:rsidR="007A5C64" w:rsidRPr="009D5BAE">
        <w:rPr>
          <w:sz w:val="24"/>
          <w:szCs w:val="24"/>
        </w:rPr>
        <w:t xml:space="preserve">. Please take a moment to read </w:t>
      </w:r>
      <w:r w:rsidR="009D5BAE" w:rsidRPr="009D5BAE">
        <w:rPr>
          <w:sz w:val="24"/>
          <w:szCs w:val="24"/>
        </w:rPr>
        <w:t>it</w:t>
      </w:r>
      <w:r w:rsidR="0032428F" w:rsidRPr="009D5BAE">
        <w:rPr>
          <w:sz w:val="24"/>
          <w:szCs w:val="24"/>
        </w:rPr>
        <w:t>.</w:t>
      </w:r>
      <w:r w:rsidR="007A5C64" w:rsidRPr="009D5BAE">
        <w:rPr>
          <w:sz w:val="24"/>
          <w:szCs w:val="24"/>
        </w:rPr>
        <w:t xml:space="preserve">  W</w:t>
      </w:r>
      <w:r w:rsidR="00007A44" w:rsidRPr="009D5BAE">
        <w:rPr>
          <w:sz w:val="24"/>
          <w:szCs w:val="24"/>
        </w:rPr>
        <w:t>e value any feedback you may have.</w:t>
      </w:r>
    </w:p>
    <w:p w14:paraId="2EB2773B" w14:textId="4A05790E" w:rsidR="00D07D0F" w:rsidRDefault="00D07D0F" w:rsidP="00FC1101">
      <w:pPr>
        <w:pStyle w:val="NoSpacing"/>
        <w:spacing w:line="276" w:lineRule="auto"/>
        <w:rPr>
          <w:sz w:val="24"/>
          <w:szCs w:val="24"/>
        </w:rPr>
      </w:pPr>
    </w:p>
    <w:p w14:paraId="4F01D92A" w14:textId="14F4FA40" w:rsidR="006720E8" w:rsidRDefault="006720E8" w:rsidP="00FC1101">
      <w:pPr>
        <w:pStyle w:val="NoSpacing"/>
        <w:spacing w:line="276" w:lineRule="auto"/>
        <w:rPr>
          <w:sz w:val="24"/>
          <w:szCs w:val="24"/>
        </w:rPr>
      </w:pPr>
    </w:p>
    <w:p w14:paraId="15312280" w14:textId="19053349" w:rsidR="006720E8" w:rsidRDefault="006720E8" w:rsidP="00FC1101">
      <w:pPr>
        <w:pStyle w:val="NoSpacing"/>
        <w:spacing w:line="276" w:lineRule="auto"/>
        <w:rPr>
          <w:sz w:val="24"/>
          <w:szCs w:val="24"/>
        </w:rPr>
      </w:pPr>
    </w:p>
    <w:p w14:paraId="778D467E" w14:textId="77777777" w:rsidR="006720E8" w:rsidRPr="009D5BAE" w:rsidRDefault="006720E8" w:rsidP="00FC1101">
      <w:pPr>
        <w:pStyle w:val="NoSpacing"/>
        <w:spacing w:line="276" w:lineRule="auto"/>
        <w:rPr>
          <w:sz w:val="24"/>
          <w:szCs w:val="24"/>
        </w:rPr>
      </w:pPr>
    </w:p>
    <w:p w14:paraId="78A72103" w14:textId="77777777" w:rsidR="00007A44" w:rsidRPr="009D5BAE" w:rsidRDefault="00007A44" w:rsidP="00FC1101">
      <w:pPr>
        <w:pStyle w:val="ListParagraph"/>
        <w:ind w:left="0"/>
        <w:rPr>
          <w:sz w:val="24"/>
          <w:szCs w:val="24"/>
        </w:rPr>
      </w:pPr>
      <w:r w:rsidRPr="009D5BAE">
        <w:rPr>
          <w:sz w:val="24"/>
          <w:szCs w:val="24"/>
        </w:rPr>
        <w:t>Nominated Supervisor</w:t>
      </w:r>
    </w:p>
    <w:sectPr w:rsidR="00007A44" w:rsidRPr="009D5BA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7"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32037"/>
    <w:multiLevelType w:val="hybridMultilevel"/>
    <w:tmpl w:val="0546B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0"/>
  </w:num>
  <w:num w:numId="2" w16cid:durableId="38602187">
    <w:abstractNumId w:val="3"/>
  </w:num>
  <w:num w:numId="3" w16cid:durableId="1781146860">
    <w:abstractNumId w:val="39"/>
  </w:num>
  <w:num w:numId="4" w16cid:durableId="607351728">
    <w:abstractNumId w:val="14"/>
  </w:num>
  <w:num w:numId="5" w16cid:durableId="1691294533">
    <w:abstractNumId w:val="10"/>
  </w:num>
  <w:num w:numId="6" w16cid:durableId="726104098">
    <w:abstractNumId w:val="29"/>
  </w:num>
  <w:num w:numId="7" w16cid:durableId="780298649">
    <w:abstractNumId w:val="32"/>
  </w:num>
  <w:num w:numId="8" w16cid:durableId="1429539030">
    <w:abstractNumId w:val="13"/>
  </w:num>
  <w:num w:numId="9" w16cid:durableId="1917393903">
    <w:abstractNumId w:val="34"/>
  </w:num>
  <w:num w:numId="10" w16cid:durableId="1308243199">
    <w:abstractNumId w:val="16"/>
  </w:num>
  <w:num w:numId="11" w16cid:durableId="1720471118">
    <w:abstractNumId w:val="12"/>
  </w:num>
  <w:num w:numId="12" w16cid:durableId="2030833074">
    <w:abstractNumId w:val="17"/>
  </w:num>
  <w:num w:numId="13" w16cid:durableId="2035839267">
    <w:abstractNumId w:val="30"/>
  </w:num>
  <w:num w:numId="14" w16cid:durableId="284041342">
    <w:abstractNumId w:val="28"/>
  </w:num>
  <w:num w:numId="15" w16cid:durableId="875889290">
    <w:abstractNumId w:val="6"/>
  </w:num>
  <w:num w:numId="16" w16cid:durableId="14034817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6"/>
  </w:num>
  <w:num w:numId="22" w16cid:durableId="19559444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1"/>
  </w:num>
  <w:num w:numId="25" w16cid:durableId="16439220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3"/>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5"/>
  </w:num>
  <w:num w:numId="33" w16cid:durableId="1354650377">
    <w:abstractNumId w:val="41"/>
  </w:num>
  <w:num w:numId="34" w16cid:durableId="1500391207">
    <w:abstractNumId w:val="40"/>
  </w:num>
  <w:num w:numId="35" w16cid:durableId="1076977464">
    <w:abstractNumId w:val="19"/>
  </w:num>
  <w:num w:numId="36" w16cid:durableId="1665624511">
    <w:abstractNumId w:val="18"/>
  </w:num>
  <w:num w:numId="37" w16cid:durableId="17900780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1"/>
  </w:num>
  <w:num w:numId="39" w16cid:durableId="414012472">
    <w:abstractNumId w:val="38"/>
  </w:num>
  <w:num w:numId="40" w16cid:durableId="1683776748">
    <w:abstractNumId w:val="26"/>
  </w:num>
  <w:num w:numId="41" w16cid:durableId="96802302">
    <w:abstractNumId w:val="37"/>
  </w:num>
  <w:num w:numId="42" w16cid:durableId="1783456336">
    <w:abstractNumId w:val="23"/>
  </w:num>
  <w:num w:numId="43" w16cid:durableId="1505049819">
    <w:abstractNumId w:val="4"/>
  </w:num>
  <w:num w:numId="44" w16cid:durableId="1545942133">
    <w:abstractNumId w:val="21"/>
  </w:num>
  <w:num w:numId="45" w16cid:durableId="1672754245">
    <w:abstractNumId w:val="44"/>
  </w:num>
  <w:num w:numId="46" w16cid:durableId="35496025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2769"/>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1AD4"/>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2B4C"/>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FF5B8-3D18-43F4-85D8-BF865A9C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F72DD-4056-4F94-AC28-8293D2CCDFE5}">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DB2256E0-E9E4-4802-9C25-85D027241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27</cp:revision>
  <dcterms:created xsi:type="dcterms:W3CDTF">2022-02-28T04:13:00Z</dcterms:created>
  <dcterms:modified xsi:type="dcterms:W3CDTF">2024-04-26T01:05:00Z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